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4FC90380" w14:textId="4DEC343E" w:rsidR="00DF6632" w:rsidRPr="00DF6632" w:rsidRDefault="00DF6632" w:rsidP="007A17E7">
      <w:pPr>
        <w:rPr>
          <w:rFonts w:ascii="Segoe UI" w:hAnsi="Segoe UI" w:cs="Segoe UI"/>
          <w:b/>
          <w:color w:val="365F91" w:themeColor="accent1" w:themeShade="BF"/>
          <w:sz w:val="32"/>
          <w:szCs w:val="32"/>
        </w:rPr>
      </w:pPr>
      <w:r w:rsidRPr="00DF6632">
        <w:rPr>
          <w:rFonts w:ascii="Segoe UI" w:hAnsi="Segoe UI" w:cs="Segoe UI"/>
          <w:b/>
          <w:color w:val="365F91" w:themeColor="accent1" w:themeShade="BF"/>
          <w:sz w:val="32"/>
          <w:szCs w:val="32"/>
        </w:rPr>
        <w:t>Embedded PC für erweiterte Temperaturbereiche mit 2x CAN-Bus</w:t>
      </w:r>
    </w:p>
    <w:p w14:paraId="7BE7244F" w14:textId="682ADF65" w:rsidR="007A17E7" w:rsidRPr="007A17E7" w:rsidRDefault="00DF6632" w:rsidP="007A17E7">
      <w:pPr>
        <w:rPr>
          <w:rFonts w:ascii="Myriad Pro" w:hAnsi="Myriad Pro" w:cs="Arial"/>
          <w:sz w:val="20"/>
          <w:szCs w:val="20"/>
        </w:rPr>
      </w:pPr>
      <w:r>
        <w:rPr>
          <w:rFonts w:ascii="Myriad Pro" w:hAnsi="Myriad Pro" w:cs="Arial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0" wp14:anchorId="0C48F1C7" wp14:editId="64DF5E20">
            <wp:simplePos x="0" y="0"/>
            <wp:positionH relativeFrom="column">
              <wp:posOffset>-720090</wp:posOffset>
            </wp:positionH>
            <wp:positionV relativeFrom="paragraph">
              <wp:posOffset>133985</wp:posOffset>
            </wp:positionV>
            <wp:extent cx="2934335" cy="1739900"/>
            <wp:effectExtent l="0" t="0" r="0" b="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81A7E" w14:textId="1C13F0FF" w:rsidR="00DF6632" w:rsidRPr="00DF6632" w:rsidRDefault="00DF6632" w:rsidP="00DF6632">
      <w:pPr>
        <w:widowControl/>
        <w:numPr>
          <w:ilvl w:val="0"/>
          <w:numId w:val="2"/>
        </w:numPr>
        <w:suppressAutoHyphens w:val="0"/>
        <w:spacing w:before="100" w:beforeAutospacing="1" w:after="100" w:afterAutospacing="1"/>
        <w:rPr>
          <w:rFonts w:ascii="Myriad Pro" w:eastAsia="Times New Roman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>Intel® Atom™ E3845 1.91GHz</w:t>
      </w:r>
    </w:p>
    <w:p w14:paraId="5E8D2332" w14:textId="77777777" w:rsidR="00DF6632" w:rsidRPr="00DF6632" w:rsidRDefault="00DF6632" w:rsidP="00DF6632">
      <w:pPr>
        <w:widowControl/>
        <w:numPr>
          <w:ilvl w:val="0"/>
          <w:numId w:val="2"/>
        </w:numPr>
        <w:suppressAutoHyphens w:val="0"/>
        <w:spacing w:before="100" w:beforeAutospacing="1" w:after="100" w:afterAutospacing="1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 xml:space="preserve">2x Gigabit-LAN, WLAN </w:t>
      </w:r>
      <w:proofErr w:type="spellStart"/>
      <w:r w:rsidRPr="00DF6632">
        <w:rPr>
          <w:rFonts w:ascii="Myriad Pro" w:hAnsi="Myriad Pro"/>
          <w:sz w:val="22"/>
          <w:szCs w:val="22"/>
        </w:rPr>
        <w:t>opt</w:t>
      </w:r>
      <w:proofErr w:type="spellEnd"/>
      <w:r w:rsidRPr="00DF6632">
        <w:rPr>
          <w:rFonts w:ascii="Myriad Pro" w:hAnsi="Myriad Pro"/>
          <w:sz w:val="22"/>
          <w:szCs w:val="22"/>
        </w:rPr>
        <w:t>.</w:t>
      </w:r>
    </w:p>
    <w:p w14:paraId="678C23AE" w14:textId="77777777" w:rsidR="00DF6632" w:rsidRPr="00DF6632" w:rsidRDefault="00DF6632" w:rsidP="00DF6632">
      <w:pPr>
        <w:widowControl/>
        <w:numPr>
          <w:ilvl w:val="0"/>
          <w:numId w:val="2"/>
        </w:numPr>
        <w:suppressAutoHyphens w:val="0"/>
        <w:spacing w:before="100" w:beforeAutospacing="1" w:after="100" w:afterAutospacing="1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>2x RS232, 1x RS232/422/485, 4x USB</w:t>
      </w:r>
    </w:p>
    <w:p w14:paraId="0641C758" w14:textId="77777777" w:rsidR="00DF6632" w:rsidRPr="00DF6632" w:rsidRDefault="00DF6632" w:rsidP="00DF6632">
      <w:pPr>
        <w:widowControl/>
        <w:numPr>
          <w:ilvl w:val="0"/>
          <w:numId w:val="2"/>
        </w:numPr>
        <w:suppressAutoHyphens w:val="0"/>
        <w:spacing w:before="100" w:beforeAutospacing="1" w:after="100" w:afterAutospacing="1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>2x CAN-Bus, SIM-Sockel</w:t>
      </w:r>
    </w:p>
    <w:p w14:paraId="24893B7C" w14:textId="77777777" w:rsidR="00DF6632" w:rsidRPr="00DF6632" w:rsidRDefault="00DF6632" w:rsidP="00DF6632">
      <w:pPr>
        <w:widowControl/>
        <w:numPr>
          <w:ilvl w:val="0"/>
          <w:numId w:val="2"/>
        </w:numPr>
        <w:suppressAutoHyphens w:val="0"/>
        <w:spacing w:before="100" w:beforeAutospacing="1" w:after="100" w:afterAutospacing="1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>DVI-D, VGA</w:t>
      </w:r>
    </w:p>
    <w:p w14:paraId="3FBBC695" w14:textId="77777777" w:rsidR="00DF6632" w:rsidRPr="00DF6632" w:rsidRDefault="00DF6632" w:rsidP="00DF6632">
      <w:pPr>
        <w:widowControl/>
        <w:numPr>
          <w:ilvl w:val="0"/>
          <w:numId w:val="2"/>
        </w:numPr>
        <w:suppressAutoHyphens w:val="0"/>
        <w:spacing w:before="100" w:beforeAutospacing="1" w:after="100" w:afterAutospacing="1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>EN50155</w:t>
      </w:r>
    </w:p>
    <w:p w14:paraId="21BE275C" w14:textId="77777777" w:rsidR="00DF6632" w:rsidRPr="00DF6632" w:rsidRDefault="00DF6632" w:rsidP="00DF6632">
      <w:pPr>
        <w:widowControl/>
        <w:numPr>
          <w:ilvl w:val="0"/>
          <w:numId w:val="2"/>
        </w:numPr>
        <w:suppressAutoHyphens w:val="0"/>
        <w:spacing w:before="100" w:beforeAutospacing="1" w:after="100" w:afterAutospacing="1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>-40°C - 70°C</w:t>
      </w:r>
    </w:p>
    <w:p w14:paraId="663EF387" w14:textId="77777777" w:rsidR="00DF6632" w:rsidRDefault="00DF6632" w:rsidP="00DF6632">
      <w:pPr>
        <w:pStyle w:val="StandardWeb"/>
        <w:rPr>
          <w:rFonts w:ascii="Myriad Pro" w:hAnsi="Myriad Pro"/>
          <w:sz w:val="22"/>
          <w:szCs w:val="22"/>
        </w:rPr>
      </w:pPr>
    </w:p>
    <w:p w14:paraId="16F8B71C" w14:textId="251D0B15" w:rsidR="00DF6632" w:rsidRPr="00DF6632" w:rsidRDefault="00DF6632" w:rsidP="00DF6632">
      <w:pPr>
        <w:pStyle w:val="StandardWeb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 xml:space="preserve">Die ICO Innovative Computer GmbH präsentiert den </w:t>
      </w:r>
      <w:proofErr w:type="spellStart"/>
      <w:r w:rsidRPr="00DF6632">
        <w:rPr>
          <w:rFonts w:ascii="Myriad Pro" w:hAnsi="Myriad Pro"/>
          <w:sz w:val="22"/>
          <w:szCs w:val="22"/>
        </w:rPr>
        <w:t>PicoSYS</w:t>
      </w:r>
      <w:proofErr w:type="spellEnd"/>
      <w:r w:rsidRPr="00DF6632">
        <w:rPr>
          <w:rFonts w:ascii="Myriad Pro" w:hAnsi="Myriad Pro"/>
          <w:sz w:val="22"/>
          <w:szCs w:val="22"/>
        </w:rPr>
        <w:t xml:space="preserve"> 2513 Embedded PC. Dieser hochwertige Embedded PC wurde speziell für anspruchsvolle Industrieumgebungen entwickelt und bietet eine zuverlässige Leistung in einem </w:t>
      </w:r>
      <w:proofErr w:type="spellStart"/>
      <w:r w:rsidRPr="00DF6632">
        <w:rPr>
          <w:rFonts w:ascii="Myriad Pro" w:hAnsi="Myriad Pro"/>
          <w:sz w:val="22"/>
          <w:szCs w:val="22"/>
        </w:rPr>
        <w:t>lüfterlosen</w:t>
      </w:r>
      <w:proofErr w:type="spellEnd"/>
      <w:r w:rsidRPr="00DF6632">
        <w:rPr>
          <w:rFonts w:ascii="Myriad Pro" w:hAnsi="Myriad Pro"/>
          <w:sz w:val="22"/>
          <w:szCs w:val="22"/>
        </w:rPr>
        <w:t xml:space="preserve"> und kompakten Design.</w:t>
      </w:r>
    </w:p>
    <w:p w14:paraId="5E9579F9" w14:textId="365A6C01" w:rsidR="00DF6632" w:rsidRPr="00DF6632" w:rsidRDefault="00DF6632" w:rsidP="00DF6632">
      <w:pPr>
        <w:pStyle w:val="StandardWeb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 xml:space="preserve">Der </w:t>
      </w:r>
      <w:proofErr w:type="spellStart"/>
      <w:r w:rsidRPr="00DF6632">
        <w:rPr>
          <w:rFonts w:ascii="Myriad Pro" w:hAnsi="Myriad Pro"/>
          <w:sz w:val="22"/>
          <w:szCs w:val="22"/>
        </w:rPr>
        <w:t>PicoSYS</w:t>
      </w:r>
      <w:proofErr w:type="spellEnd"/>
      <w:r w:rsidRPr="00DF6632">
        <w:rPr>
          <w:rFonts w:ascii="Myriad Pro" w:hAnsi="Myriad Pro"/>
          <w:sz w:val="22"/>
          <w:szCs w:val="22"/>
        </w:rPr>
        <w:t xml:space="preserve"> 2513 wird von eine</w:t>
      </w:r>
      <w:r>
        <w:rPr>
          <w:rFonts w:ascii="Myriad Pro" w:hAnsi="Myriad Pro"/>
          <w:sz w:val="22"/>
          <w:szCs w:val="22"/>
        </w:rPr>
        <w:t>m</w:t>
      </w:r>
      <w:r w:rsidRPr="00DF6632">
        <w:rPr>
          <w:rFonts w:ascii="Myriad Pro" w:hAnsi="Myriad Pro"/>
          <w:sz w:val="22"/>
          <w:szCs w:val="22"/>
        </w:rPr>
        <w:t xml:space="preserve"> Intel® Atom™ E3845 CPU mit 1,91 GHz angetrieben und verfügt über 4 GB RAM, um eine zuverlässige Leistung zu garantieren. Mit einer SSD-Kapazität von 128 GB bietet dieser Embedded Box PC ausreichend Speicherplatz für wichtige Daten und Anwendungen.</w:t>
      </w:r>
    </w:p>
    <w:p w14:paraId="27752644" w14:textId="77777777" w:rsidR="00DF6632" w:rsidRPr="00DF6632" w:rsidRDefault="00DF6632" w:rsidP="00DF6632">
      <w:pPr>
        <w:pStyle w:val="StandardWeb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 xml:space="preserve">Mit seiner vielfältigen Konnektivität ermöglicht der </w:t>
      </w:r>
      <w:proofErr w:type="spellStart"/>
      <w:r w:rsidRPr="00DF6632">
        <w:rPr>
          <w:rFonts w:ascii="Myriad Pro" w:hAnsi="Myriad Pro"/>
          <w:sz w:val="22"/>
          <w:szCs w:val="22"/>
        </w:rPr>
        <w:t>PicoSYS</w:t>
      </w:r>
      <w:proofErr w:type="spellEnd"/>
      <w:r w:rsidRPr="00DF6632">
        <w:rPr>
          <w:rFonts w:ascii="Myriad Pro" w:hAnsi="Myriad Pro"/>
          <w:sz w:val="22"/>
          <w:szCs w:val="22"/>
        </w:rPr>
        <w:t xml:space="preserve"> 2513 effiziente Datenübertragungen. Er verfügt über zwei Gigabit LAN-Ports, drei USB 2.0 und einen USB 3.2 Gen 1 Anschluss. Darüber hinaus bietet der PC drei RS232-fähige serielle Schnittstellen, zwei CAN-Bus Anschlüsse, einen Mini PCIe Slot und einen SIM-Slot. Mit den beiden Grafikanschlüssen (VGA und DVI-D) lässt sich der Embedded PC problemlos an verschiedene Displaygeräte anschließen.</w:t>
      </w:r>
    </w:p>
    <w:p w14:paraId="5449CC41" w14:textId="77777777" w:rsidR="00DF6632" w:rsidRPr="00DF6632" w:rsidRDefault="00DF6632" w:rsidP="00DF6632">
      <w:pPr>
        <w:pStyle w:val="StandardWeb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 xml:space="preserve">Der </w:t>
      </w:r>
      <w:proofErr w:type="spellStart"/>
      <w:r w:rsidRPr="00DF6632">
        <w:rPr>
          <w:rFonts w:ascii="Myriad Pro" w:hAnsi="Myriad Pro"/>
          <w:sz w:val="22"/>
          <w:szCs w:val="22"/>
        </w:rPr>
        <w:t>PicoSYS</w:t>
      </w:r>
      <w:proofErr w:type="spellEnd"/>
      <w:r w:rsidRPr="00DF6632">
        <w:rPr>
          <w:rFonts w:ascii="Myriad Pro" w:hAnsi="Myriad Pro"/>
          <w:sz w:val="22"/>
          <w:szCs w:val="22"/>
        </w:rPr>
        <w:t xml:space="preserve"> 2513 ist für den erweiterten Temperaturbereich von -40°C bis 70°C ausgelegt und gewährleistet somit eine zuverlässige Leistung auch in rauen Umgebungen. Dank seiner kompakten Abmessungen (256x182x68 mm) und der Wallmount-Montageoption kann dieser Embedded PC vielseitig eingesetzt werden.</w:t>
      </w:r>
    </w:p>
    <w:p w14:paraId="2E2DB361" w14:textId="77777777" w:rsidR="00DF6632" w:rsidRPr="00DF6632" w:rsidRDefault="00DF6632" w:rsidP="00DF6632">
      <w:pPr>
        <w:pStyle w:val="StandardWeb"/>
        <w:rPr>
          <w:rFonts w:ascii="Myriad Pro" w:hAnsi="Myriad Pro"/>
          <w:sz w:val="22"/>
          <w:szCs w:val="22"/>
        </w:rPr>
      </w:pPr>
      <w:r w:rsidRPr="00DF6632">
        <w:rPr>
          <w:rFonts w:ascii="Myriad Pro" w:hAnsi="Myriad Pro"/>
          <w:sz w:val="22"/>
          <w:szCs w:val="22"/>
        </w:rPr>
        <w:t xml:space="preserve">Der </w:t>
      </w:r>
      <w:proofErr w:type="spellStart"/>
      <w:r w:rsidRPr="00DF6632">
        <w:rPr>
          <w:rFonts w:ascii="Myriad Pro" w:hAnsi="Myriad Pro"/>
          <w:sz w:val="22"/>
          <w:szCs w:val="22"/>
        </w:rPr>
        <w:t>PicoSYS</w:t>
      </w:r>
      <w:proofErr w:type="spellEnd"/>
      <w:r w:rsidRPr="00DF6632">
        <w:rPr>
          <w:rFonts w:ascii="Myriad Pro" w:hAnsi="Myriad Pro"/>
          <w:sz w:val="22"/>
          <w:szCs w:val="22"/>
        </w:rPr>
        <w:t xml:space="preserve"> 2513 unterstützt optional Betriebssysteme wie Linux und Windows 10 Pro/IOT und arbeitet mit einer Eingangsspannung von 12-36V DC. Der Embedded PC kann in der hauseigenen Fertigung der ICO schon in kleinen Stückzahlen auf die Anforderungen der Kunden angepasst werden.</w:t>
      </w:r>
    </w:p>
    <w:p w14:paraId="2A475AF2" w14:textId="77777777" w:rsidR="00DF6632" w:rsidRPr="00DF6632" w:rsidRDefault="00DF6632" w:rsidP="00DF6632">
      <w:pPr>
        <w:pStyle w:val="StandardWeb"/>
        <w:rPr>
          <w:rFonts w:ascii="Myriad Pro" w:hAnsi="Myriad Pro"/>
          <w:sz w:val="22"/>
          <w:szCs w:val="22"/>
        </w:rPr>
      </w:pPr>
      <w:hyperlink r:id="rId9" w:history="1">
        <w:r w:rsidRPr="00DF6632">
          <w:rPr>
            <w:rStyle w:val="Hyperlink"/>
            <w:rFonts w:ascii="Myriad Pro" w:hAnsi="Myriad Pro"/>
            <w:sz w:val="22"/>
            <w:szCs w:val="22"/>
          </w:rPr>
          <w:t xml:space="preserve">Hier geht es zum </w:t>
        </w:r>
        <w:proofErr w:type="spellStart"/>
        <w:r w:rsidRPr="00DF6632">
          <w:rPr>
            <w:rStyle w:val="Hyperlink"/>
            <w:rFonts w:ascii="Myriad Pro" w:hAnsi="Myriad Pro"/>
            <w:sz w:val="22"/>
            <w:szCs w:val="22"/>
          </w:rPr>
          <w:t>PicoSYS</w:t>
        </w:r>
        <w:proofErr w:type="spellEnd"/>
        <w:r w:rsidRPr="00DF6632">
          <w:rPr>
            <w:rStyle w:val="Hyperlink"/>
            <w:rFonts w:ascii="Myriad Pro" w:hAnsi="Myriad Pro"/>
            <w:sz w:val="22"/>
            <w:szCs w:val="22"/>
          </w:rPr>
          <w:t xml:space="preserve"> 2513 Embedded PC</w:t>
        </w:r>
        <w:r w:rsidRPr="00DF6632">
          <w:rPr>
            <w:rFonts w:ascii="Myriad Pro" w:hAnsi="Myriad Pro"/>
            <w:color w:val="0000FF"/>
            <w:sz w:val="22"/>
            <w:szCs w:val="22"/>
            <w:u w:val="single"/>
          </w:rPr>
          <w:br/>
        </w:r>
      </w:hyperlink>
      <w:hyperlink r:id="rId10" w:history="1">
        <w:r w:rsidRPr="00DF6632">
          <w:rPr>
            <w:rStyle w:val="Hyperlink"/>
            <w:rFonts w:ascii="Myriad Pro" w:hAnsi="Myriad Pro"/>
            <w:sz w:val="22"/>
            <w:szCs w:val="22"/>
          </w:rPr>
          <w:t>Hier geht es zur Produktübersicht für Embedded PCs</w:t>
        </w:r>
      </w:hyperlink>
      <w:bookmarkStart w:id="0" w:name="_GoBack"/>
      <w:bookmarkEnd w:id="0"/>
    </w:p>
    <w:p w14:paraId="7A433E52" w14:textId="1D9F40C9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EE1B010" w14:textId="77777777" w:rsidR="00DF6632" w:rsidRDefault="00DF6632" w:rsidP="001C79A0">
      <w:pPr>
        <w:rPr>
          <w:rFonts w:ascii="Myriad Pro" w:hAnsi="Myriad Pro" w:cs="Arial"/>
          <w:sz w:val="22"/>
          <w:szCs w:val="22"/>
        </w:rPr>
      </w:pPr>
    </w:p>
    <w:p w14:paraId="121B95C1" w14:textId="77777777" w:rsidR="00DF6632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1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41B31178" w14:textId="226EDCDC" w:rsidR="001C79A0" w:rsidRPr="00DF6632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b/>
          <w:sz w:val="20"/>
          <w:szCs w:val="20"/>
        </w:rPr>
        <w:lastRenderedPageBreak/>
        <w:t>Unternehmensprofil</w:t>
      </w:r>
    </w:p>
    <w:p w14:paraId="0DB1F2C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</w:t>
      </w:r>
      <w:r w:rsidR="006835DD">
        <w:rPr>
          <w:rFonts w:ascii="Myriad Pro" w:hAnsi="Myriad Pro" w:cs="Arial"/>
          <w:sz w:val="20"/>
          <w:szCs w:val="20"/>
        </w:rPr>
        <w:t>21</w:t>
      </w:r>
      <w:r w:rsidR="00992B04">
        <w:rPr>
          <w:rFonts w:ascii="Myriad Pro" w:hAnsi="Myriad Pro" w:cs="Arial"/>
          <w:sz w:val="20"/>
          <w:szCs w:val="20"/>
        </w:rPr>
        <w:t>/2</w:t>
      </w:r>
      <w:r w:rsidR="006835DD">
        <w:rPr>
          <w:rFonts w:ascii="Myriad Pro" w:hAnsi="Myriad Pro" w:cs="Arial"/>
          <w:sz w:val="20"/>
          <w:szCs w:val="20"/>
        </w:rPr>
        <w:t>2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8B27D8">
        <w:rPr>
          <w:rFonts w:ascii="Myriad Pro" w:hAnsi="Myriad Pro" w:cs="Arial"/>
          <w:sz w:val="20"/>
          <w:szCs w:val="20"/>
          <w:lang w:val="en-US"/>
        </w:rPr>
        <w:t>Hanno Detjen</w:t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8B27D8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8B27D8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8B27D8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8E2DC48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5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4FF522" w14:textId="77777777" w:rsidR="009F37BC" w:rsidRDefault="009F37BC">
      <w:r>
        <w:separator/>
      </w:r>
    </w:p>
  </w:endnote>
  <w:endnote w:type="continuationSeparator" w:id="0">
    <w:p w14:paraId="36E25CD1" w14:textId="77777777" w:rsidR="009F37BC" w:rsidRDefault="009F37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933689" w14:textId="77777777" w:rsidR="009F37BC" w:rsidRDefault="009F37BC">
      <w:r>
        <w:separator/>
      </w:r>
    </w:p>
  </w:footnote>
  <w:footnote w:type="continuationSeparator" w:id="0">
    <w:p w14:paraId="04C0A911" w14:textId="77777777" w:rsidR="009F37BC" w:rsidRDefault="009F37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5B656C8"/>
    <w:multiLevelType w:val="multilevel"/>
    <w:tmpl w:val="F93AA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B40B4"/>
    <w:rsid w:val="00105DB4"/>
    <w:rsid w:val="00121164"/>
    <w:rsid w:val="00144924"/>
    <w:rsid w:val="00153215"/>
    <w:rsid w:val="00167B4C"/>
    <w:rsid w:val="001773B7"/>
    <w:rsid w:val="001840C6"/>
    <w:rsid w:val="00185162"/>
    <w:rsid w:val="001975E2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50BA4"/>
    <w:rsid w:val="0028077A"/>
    <w:rsid w:val="00281568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A19FB"/>
    <w:rsid w:val="00452965"/>
    <w:rsid w:val="00480958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B107E"/>
    <w:rsid w:val="005D045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A17E7"/>
    <w:rsid w:val="007A5080"/>
    <w:rsid w:val="007A5F1B"/>
    <w:rsid w:val="007C1ED2"/>
    <w:rsid w:val="007C34EB"/>
    <w:rsid w:val="0082224F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9F37BC"/>
    <w:rsid w:val="00A10789"/>
    <w:rsid w:val="00A31529"/>
    <w:rsid w:val="00A55667"/>
    <w:rsid w:val="00A7664B"/>
    <w:rsid w:val="00A86640"/>
    <w:rsid w:val="00AB3D42"/>
    <w:rsid w:val="00AF6FDA"/>
    <w:rsid w:val="00AF7165"/>
    <w:rsid w:val="00B02E08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56009"/>
    <w:rsid w:val="00D65F1A"/>
    <w:rsid w:val="00D80784"/>
    <w:rsid w:val="00D84930"/>
    <w:rsid w:val="00DA0791"/>
    <w:rsid w:val="00DA1B8D"/>
    <w:rsid w:val="00DC0E8F"/>
    <w:rsid w:val="00DF08B2"/>
    <w:rsid w:val="00DF6632"/>
    <w:rsid w:val="00E065B2"/>
    <w:rsid w:val="00E06C28"/>
    <w:rsid w:val="00E13737"/>
    <w:rsid w:val="00E36A32"/>
    <w:rsid w:val="00E91A74"/>
    <w:rsid w:val="00EB0CAD"/>
    <w:rsid w:val="00EB38A3"/>
    <w:rsid w:val="00EC6243"/>
    <w:rsid w:val="00F54D40"/>
    <w:rsid w:val="00F615B2"/>
    <w:rsid w:val="00F674BB"/>
    <w:rsid w:val="00F8142A"/>
    <w:rsid w:val="00F84BA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s.wagner@ico.de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/press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ico.de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ico.de/embedded-pc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www.ico.de/picosys-2513-embedded-pc-atom-e3845-4gb-128gb-ssd-2x-can-bus--y10071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1657D6-E875-469E-964B-B0B927F3B8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587</Words>
  <Characters>3701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17</cp:revision>
  <cp:lastPrinted>1900-12-31T23:00:00Z</cp:lastPrinted>
  <dcterms:created xsi:type="dcterms:W3CDTF">2021-09-06T16:39:00Z</dcterms:created>
  <dcterms:modified xsi:type="dcterms:W3CDTF">2023-06-26T06:30:00Z</dcterms:modified>
</cp:coreProperties>
</file>