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ackground w:color="FFFFFF"/>
  <w:body>
    <w:p w14:paraId="647B5E7D" w14:textId="41233088" w:rsidR="00A10789" w:rsidRDefault="00193374" w:rsidP="001840C6">
      <w:pPr>
        <w:widowControl/>
        <w:suppressAutoHyphens w:val="0"/>
        <w:rPr>
          <w:rFonts w:ascii="Myriad Pro Black" w:hAnsi="Myriad Pro Black"/>
          <w:color w:val="365F91" w:themeColor="accent1" w:themeShade="BF"/>
          <w:sz w:val="30"/>
          <w:szCs w:val="30"/>
        </w:rPr>
      </w:pPr>
      <w:proofErr w:type="spellStart"/>
      <w:r w:rsidRPr="00193374">
        <w:rPr>
          <w:rFonts w:ascii="Myriad Pro Black" w:hAnsi="Myriad Pro Black"/>
          <w:color w:val="365F91" w:themeColor="accent1" w:themeShade="BF"/>
          <w:sz w:val="30"/>
          <w:szCs w:val="30"/>
        </w:rPr>
        <w:t>PicoSYS</w:t>
      </w:r>
      <w:proofErr w:type="spellEnd"/>
      <w:r w:rsidRPr="00193374">
        <w:rPr>
          <w:rFonts w:ascii="Myriad Pro Black" w:hAnsi="Myriad Pro Black"/>
          <w:color w:val="365F91" w:themeColor="accent1" w:themeShade="BF"/>
          <w:sz w:val="30"/>
          <w:szCs w:val="30"/>
        </w:rPr>
        <w:t xml:space="preserve"> 3240 und 3240a – Neue Embedded PCs mit Intel® Celeron® J6412 Prozessor und vielen Schnittstellen</w:t>
      </w:r>
    </w:p>
    <w:p w14:paraId="6BE4D685" w14:textId="0D79A7F7" w:rsidR="00A10789" w:rsidRDefault="00193374" w:rsidP="001840C6">
      <w:pPr>
        <w:widowControl/>
        <w:suppressAutoHyphens w:val="0"/>
        <w:rPr>
          <w:rFonts w:ascii="Myriad Pro" w:hAnsi="Myriad Pro"/>
          <w:sz w:val="20"/>
          <w:szCs w:val="20"/>
        </w:rPr>
      </w:pPr>
      <w:r>
        <w:rPr>
          <w:b/>
          <w:noProof/>
        </w:rPr>
        <w:drawing>
          <wp:anchor distT="0" distB="0" distL="114300" distR="114300" simplePos="0" relativeHeight="251659264" behindDoc="0" locked="0" layoutInCell="1" allowOverlap="1" wp14:anchorId="196CBFA6" wp14:editId="2D3C2AFD">
            <wp:simplePos x="0" y="0"/>
            <wp:positionH relativeFrom="column">
              <wp:posOffset>-628650</wp:posOffset>
            </wp:positionH>
            <wp:positionV relativeFrom="paragraph">
              <wp:posOffset>133350</wp:posOffset>
            </wp:positionV>
            <wp:extent cx="2895600" cy="2366645"/>
            <wp:effectExtent l="0" t="0" r="0" b="0"/>
            <wp:wrapSquare wrapText="bothSides"/>
            <wp:docPr id="21" name="Grafik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895600" cy="2366645"/>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B88627A" w14:textId="77DA519B" w:rsidR="00A10789" w:rsidRPr="00193374" w:rsidRDefault="00193374" w:rsidP="001840C6">
      <w:pPr>
        <w:widowControl/>
        <w:suppressAutoHyphens w:val="0"/>
        <w:rPr>
          <w:rFonts w:ascii="Myriad Pro" w:hAnsi="Myriad Pro"/>
          <w:b/>
          <w:sz w:val="20"/>
          <w:szCs w:val="20"/>
        </w:rPr>
      </w:pPr>
      <w:r w:rsidRPr="00193374">
        <w:rPr>
          <w:rFonts w:ascii="Myriad Pro" w:hAnsi="Myriad Pro"/>
          <w:b/>
          <w:sz w:val="20"/>
          <w:szCs w:val="20"/>
        </w:rPr>
        <w:t xml:space="preserve">Entdecken Sie die neuen Embedded Systeme </w:t>
      </w:r>
      <w:proofErr w:type="spellStart"/>
      <w:r w:rsidRPr="00193374">
        <w:rPr>
          <w:rFonts w:ascii="Myriad Pro" w:hAnsi="Myriad Pro"/>
          <w:b/>
          <w:sz w:val="20"/>
          <w:szCs w:val="20"/>
        </w:rPr>
        <w:t>PicoSYS</w:t>
      </w:r>
      <w:proofErr w:type="spellEnd"/>
      <w:r w:rsidRPr="00193374">
        <w:rPr>
          <w:rFonts w:ascii="Myriad Pro" w:hAnsi="Myriad Pro"/>
          <w:b/>
          <w:sz w:val="20"/>
          <w:szCs w:val="20"/>
        </w:rPr>
        <w:t xml:space="preserve"> 3240 und 3240a mit dem Intel® Celeron® J6412 Prozessor bei der ICO Innovativen Computer GmbH. Durch die Kombination aus langzeitverfügbarer Hardware, der hohen Schnittstellendichte und dem unschlagbaren Preis werden mit diesen Embedded Box PCs neue Maßstäbe gesetzt.</w:t>
      </w:r>
    </w:p>
    <w:p w14:paraId="4419D78B" w14:textId="77777777" w:rsidR="00193374" w:rsidRPr="001840C6" w:rsidRDefault="00193374" w:rsidP="001840C6">
      <w:pPr>
        <w:widowControl/>
        <w:suppressAutoHyphens w:val="0"/>
        <w:rPr>
          <w:rFonts w:ascii="Myriad Pro" w:hAnsi="Myriad Pro"/>
          <w:sz w:val="20"/>
          <w:szCs w:val="20"/>
        </w:rPr>
      </w:pPr>
    </w:p>
    <w:p w14:paraId="0CBB9E77" w14:textId="77777777" w:rsidR="00193374" w:rsidRPr="00193374" w:rsidRDefault="00193374" w:rsidP="00193374">
      <w:pPr>
        <w:widowControl/>
        <w:suppressAutoHyphens w:val="0"/>
        <w:rPr>
          <w:rFonts w:ascii="Myriad Pro" w:hAnsi="Myriad Pro"/>
          <w:sz w:val="20"/>
          <w:szCs w:val="20"/>
        </w:rPr>
      </w:pPr>
      <w:r w:rsidRPr="00193374">
        <w:rPr>
          <w:rFonts w:ascii="Myriad Pro" w:hAnsi="Myriad Pro"/>
          <w:sz w:val="20"/>
          <w:szCs w:val="20"/>
        </w:rPr>
        <w:t xml:space="preserve">Die Embedded PCs </w:t>
      </w:r>
      <w:proofErr w:type="spellStart"/>
      <w:r w:rsidRPr="00193374">
        <w:rPr>
          <w:rFonts w:ascii="Myriad Pro" w:hAnsi="Myriad Pro"/>
          <w:sz w:val="20"/>
          <w:szCs w:val="20"/>
        </w:rPr>
        <w:t>PicoSYS</w:t>
      </w:r>
      <w:proofErr w:type="spellEnd"/>
      <w:r w:rsidRPr="00193374">
        <w:rPr>
          <w:rFonts w:ascii="Myriad Pro" w:hAnsi="Myriad Pro"/>
          <w:sz w:val="20"/>
          <w:szCs w:val="20"/>
        </w:rPr>
        <w:t xml:space="preserve"> 3240 und 3240a arbeiten beide mit dem aktuellen Intel® Celeron® J6412 Prozessor mit einer Taktfrequenz von 2,00GHz. Mit 4 Kernen und 4 Threads und einer Burst-Frequenz von 2,60GHz bei nur 10W Verlustleistung stellt der Prozessor eine besonders energieeffiziente Lösung dar. Die Embedded PCs umfassen 8GB RAM, die nach Wunsch auf bis zu 32GB erhöht werden können. Zusätzlich beinhalten die Embedded Box PCs 128GB Solid-State-Drives. Sie verfügen über M.2, Mini PCIe, SIM-Slot und zwei Gigabit LAN-Anschlüsse. WLAN kann bei beiden Embedded PCs optional ergänzt werden. Für die grafische Ausgabe dienen VGA, HDMI und DisplayPort-Anschlüsse. </w:t>
      </w:r>
    </w:p>
    <w:p w14:paraId="14BAF407" w14:textId="77777777" w:rsidR="00193374" w:rsidRPr="00193374" w:rsidRDefault="00193374" w:rsidP="00193374">
      <w:pPr>
        <w:widowControl/>
        <w:suppressAutoHyphens w:val="0"/>
        <w:rPr>
          <w:rFonts w:ascii="Myriad Pro" w:hAnsi="Myriad Pro"/>
          <w:sz w:val="20"/>
          <w:szCs w:val="20"/>
        </w:rPr>
      </w:pPr>
    </w:p>
    <w:p w14:paraId="7A61D9E5" w14:textId="63307E3E" w:rsidR="001840C6" w:rsidRDefault="00193374" w:rsidP="00193374">
      <w:pPr>
        <w:widowControl/>
        <w:suppressAutoHyphens w:val="0"/>
        <w:rPr>
          <w:rFonts w:ascii="Myriad Pro" w:hAnsi="Myriad Pro"/>
          <w:sz w:val="20"/>
          <w:szCs w:val="20"/>
        </w:rPr>
      </w:pPr>
      <w:r w:rsidRPr="00193374">
        <w:rPr>
          <w:rFonts w:ascii="Myriad Pro" w:hAnsi="Myriad Pro"/>
          <w:sz w:val="20"/>
          <w:szCs w:val="20"/>
        </w:rPr>
        <w:t xml:space="preserve">Der wesentliche Unterschied zwischen beiden Embedded PCs liegt in der seriellen Schnittstellenanzahl. Der </w:t>
      </w:r>
      <w:proofErr w:type="spellStart"/>
      <w:r w:rsidRPr="00193374">
        <w:rPr>
          <w:rFonts w:ascii="Myriad Pro" w:hAnsi="Myriad Pro"/>
          <w:sz w:val="20"/>
          <w:szCs w:val="20"/>
        </w:rPr>
        <w:t>PicoSYS</w:t>
      </w:r>
      <w:proofErr w:type="spellEnd"/>
      <w:r w:rsidRPr="00193374">
        <w:rPr>
          <w:rFonts w:ascii="Myriad Pro" w:hAnsi="Myriad Pro"/>
          <w:sz w:val="20"/>
          <w:szCs w:val="20"/>
        </w:rPr>
        <w:t xml:space="preserve"> 3240 hat sechs serielle Schnittstellen, wobei sechs als RS232 und vier als RS485 nutzbar sind. Hingegen verfügt der </w:t>
      </w:r>
      <w:proofErr w:type="spellStart"/>
      <w:r w:rsidRPr="00193374">
        <w:rPr>
          <w:rFonts w:ascii="Myriad Pro" w:hAnsi="Myriad Pro"/>
          <w:sz w:val="20"/>
          <w:szCs w:val="20"/>
        </w:rPr>
        <w:t>PicoSYS</w:t>
      </w:r>
      <w:proofErr w:type="spellEnd"/>
      <w:r w:rsidRPr="00193374">
        <w:rPr>
          <w:rFonts w:ascii="Myriad Pro" w:hAnsi="Myriad Pro"/>
          <w:sz w:val="20"/>
          <w:szCs w:val="20"/>
        </w:rPr>
        <w:t xml:space="preserve"> 3240a über acht serielle Schnittstellen, von denen acht als RS232 und sechs als RS485 nutzbar sind. Optional können bei diesem Embedded System zwei RS232 Porsts gegen zwei CAN-Bus Anschlüsse ausgetauscht werden und bieten weitere Flexibilität für mehr mögliche Einsatzszenarien. Zusätzlich beinhalten beide Modelle zwei USB 2.0- und vier USB 3.2 Gen 1-Anschlüsse. Die Embedded PCs verfügen beide über externe Netzteile mit einer Leistung von 60W und einem Terminal Block-Stromanschluss. Als Betriebssysteme können optional Windows 10 und Ubuntu installiert werden. Aufgrund der Einsetzbarkeit im erweiterten Temperaturbereich von -20°C - 60°C sind die Embedded PCs auch für besonders raue Industrieumgebungen geeignet. Mit einer Größe von 234x150x60 mm sind die Embedded PCs besonders kompakt und können flexibel per Wallmounts montiert werden. Sie können schon in kleinen Stückzahlen in der hauseigenen Fertigung der ICO GmbH an individuelle Kundenwünsche angepasst werden.</w:t>
      </w:r>
      <w:r w:rsidR="001840C6" w:rsidRPr="001840C6">
        <w:rPr>
          <w:rFonts w:ascii="Myriad Pro" w:hAnsi="Myriad Pro"/>
          <w:sz w:val="20"/>
          <w:szCs w:val="20"/>
        </w:rPr>
        <w:t xml:space="preserve"> </w:t>
      </w:r>
    </w:p>
    <w:p w14:paraId="16F111CB" w14:textId="77777777" w:rsidR="009C5E51" w:rsidRPr="009C5E51" w:rsidRDefault="009C5E51" w:rsidP="009C5E51">
      <w:pPr>
        <w:widowControl/>
        <w:suppressAutoHyphens w:val="0"/>
        <w:rPr>
          <w:rFonts w:ascii="Myriad Pro" w:hAnsi="Myriad Pro"/>
          <w:sz w:val="20"/>
          <w:szCs w:val="20"/>
        </w:rPr>
      </w:pPr>
    </w:p>
    <w:p w14:paraId="589ABA7C" w14:textId="77777777" w:rsidR="00193374" w:rsidRPr="006A4F3D" w:rsidRDefault="00193374" w:rsidP="00193374">
      <w:pPr>
        <w:rPr>
          <w:rFonts w:ascii="Myriad Pro" w:hAnsi="Myriad Pro" w:cs="Segoe UI"/>
        </w:rPr>
      </w:pPr>
      <w:hyperlink r:id="rId9" w:history="1">
        <w:r w:rsidRPr="006A4F3D">
          <w:rPr>
            <w:rStyle w:val="Hyperlink"/>
            <w:rFonts w:ascii="Myriad Pro" w:hAnsi="Myriad Pro" w:cs="Segoe UI"/>
          </w:rPr>
          <w:t xml:space="preserve">Hier geht es zum </w:t>
        </w:r>
        <w:proofErr w:type="spellStart"/>
        <w:r w:rsidRPr="006A4F3D">
          <w:rPr>
            <w:rStyle w:val="Hyperlink"/>
            <w:rFonts w:ascii="Myriad Pro" w:hAnsi="Myriad Pro" w:cs="Segoe UI"/>
          </w:rPr>
          <w:t>PicoSYS</w:t>
        </w:r>
        <w:proofErr w:type="spellEnd"/>
        <w:r w:rsidRPr="006A4F3D">
          <w:rPr>
            <w:rStyle w:val="Hyperlink"/>
            <w:rFonts w:ascii="Myriad Pro" w:hAnsi="Myriad Pro" w:cs="Segoe UI"/>
          </w:rPr>
          <w:t xml:space="preserve"> 3240 Embedded Box PC</w:t>
        </w:r>
      </w:hyperlink>
    </w:p>
    <w:p w14:paraId="42F11950" w14:textId="77777777" w:rsidR="00193374" w:rsidRPr="006A4F3D" w:rsidRDefault="00193374" w:rsidP="00193374">
      <w:pPr>
        <w:rPr>
          <w:rFonts w:ascii="Myriad Pro" w:hAnsi="Myriad Pro" w:cs="Segoe UI"/>
        </w:rPr>
      </w:pPr>
      <w:hyperlink r:id="rId10" w:history="1">
        <w:r w:rsidRPr="006A4F3D">
          <w:rPr>
            <w:rStyle w:val="Hyperlink"/>
            <w:rFonts w:ascii="Myriad Pro" w:hAnsi="Myriad Pro" w:cs="Segoe UI"/>
          </w:rPr>
          <w:t xml:space="preserve">Hier geht es zum </w:t>
        </w:r>
        <w:proofErr w:type="spellStart"/>
        <w:r w:rsidRPr="006A4F3D">
          <w:rPr>
            <w:rStyle w:val="Hyperlink"/>
            <w:rFonts w:ascii="Myriad Pro" w:hAnsi="Myriad Pro" w:cs="Segoe UI"/>
          </w:rPr>
          <w:t>PicoSYS</w:t>
        </w:r>
        <w:proofErr w:type="spellEnd"/>
        <w:r w:rsidRPr="006A4F3D">
          <w:rPr>
            <w:rStyle w:val="Hyperlink"/>
            <w:rFonts w:ascii="Myriad Pro" w:hAnsi="Myriad Pro" w:cs="Segoe UI"/>
          </w:rPr>
          <w:t xml:space="preserve"> 3240a Embedded Box PC</w:t>
        </w:r>
      </w:hyperlink>
    </w:p>
    <w:p w14:paraId="7AA46540" w14:textId="3664EBFA" w:rsidR="00554D90" w:rsidRDefault="00554D90" w:rsidP="001C79A0">
      <w:pPr>
        <w:rPr>
          <w:rFonts w:ascii="Myriad Pro" w:hAnsi="Myriad Pro"/>
          <w:b/>
          <w:sz w:val="20"/>
          <w:szCs w:val="20"/>
        </w:rPr>
      </w:pPr>
    </w:p>
    <w:p w14:paraId="58BDAE76" w14:textId="7FDABA22" w:rsidR="00193374" w:rsidRDefault="00193374" w:rsidP="001C79A0">
      <w:pPr>
        <w:rPr>
          <w:rFonts w:ascii="Myriad Pro" w:hAnsi="Myriad Pro"/>
          <w:b/>
          <w:sz w:val="20"/>
          <w:szCs w:val="20"/>
        </w:rPr>
      </w:pPr>
    </w:p>
    <w:p w14:paraId="05239F52" w14:textId="42A3AEBB" w:rsidR="00193374" w:rsidRDefault="00193374" w:rsidP="001C79A0">
      <w:pPr>
        <w:rPr>
          <w:rFonts w:ascii="Myriad Pro" w:hAnsi="Myriad Pro"/>
          <w:b/>
          <w:sz w:val="20"/>
          <w:szCs w:val="20"/>
        </w:rPr>
      </w:pPr>
    </w:p>
    <w:p w14:paraId="1C7320A4" w14:textId="07B7EBDA" w:rsidR="00193374" w:rsidRDefault="00193374" w:rsidP="001C79A0">
      <w:pPr>
        <w:rPr>
          <w:rFonts w:ascii="Myriad Pro" w:hAnsi="Myriad Pro"/>
          <w:b/>
          <w:sz w:val="20"/>
          <w:szCs w:val="20"/>
        </w:rPr>
      </w:pPr>
    </w:p>
    <w:p w14:paraId="35DFCD7B" w14:textId="65DAC5DE" w:rsidR="00193374" w:rsidRDefault="00193374" w:rsidP="001C79A0">
      <w:pPr>
        <w:rPr>
          <w:rFonts w:ascii="Myriad Pro" w:hAnsi="Myriad Pro"/>
          <w:b/>
          <w:sz w:val="20"/>
          <w:szCs w:val="20"/>
        </w:rPr>
      </w:pPr>
    </w:p>
    <w:p w14:paraId="14E5BBDB" w14:textId="4C646ABE" w:rsidR="00193374" w:rsidRDefault="00193374" w:rsidP="001C79A0">
      <w:pPr>
        <w:rPr>
          <w:rFonts w:ascii="Myriad Pro" w:hAnsi="Myriad Pro"/>
          <w:b/>
          <w:sz w:val="20"/>
          <w:szCs w:val="20"/>
        </w:rPr>
      </w:pPr>
    </w:p>
    <w:p w14:paraId="435FDEFA" w14:textId="77777777" w:rsidR="00193374" w:rsidRDefault="00193374" w:rsidP="001C79A0">
      <w:pPr>
        <w:rPr>
          <w:rFonts w:ascii="Myriad Pro" w:hAnsi="Myriad Pro"/>
          <w:b/>
          <w:sz w:val="20"/>
          <w:szCs w:val="20"/>
        </w:rPr>
      </w:pPr>
    </w:p>
    <w:p w14:paraId="4C338552" w14:textId="6F8E663D" w:rsidR="00193374" w:rsidRDefault="00193374" w:rsidP="001C79A0">
      <w:pPr>
        <w:rPr>
          <w:rFonts w:ascii="Myriad Pro" w:hAnsi="Myriad Pro" w:cs="Arial"/>
          <w:sz w:val="22"/>
          <w:szCs w:val="22"/>
        </w:rPr>
      </w:pPr>
    </w:p>
    <w:p w14:paraId="44F52EFE" w14:textId="77777777" w:rsidR="00193374" w:rsidRDefault="00193374" w:rsidP="001C79A0">
      <w:pPr>
        <w:rPr>
          <w:rFonts w:ascii="Myriad Pro" w:hAnsi="Myriad Pro" w:cs="Arial"/>
          <w:sz w:val="22"/>
          <w:szCs w:val="22"/>
        </w:rPr>
      </w:pPr>
    </w:p>
    <w:p w14:paraId="2CBB1308" w14:textId="77777777" w:rsidR="00193374" w:rsidRDefault="001C79A0" w:rsidP="001C79A0">
      <w:pPr>
        <w:rPr>
          <w:rFonts w:ascii="Myriad Pro" w:hAnsi="Myriad Pro" w:cs="Arial"/>
          <w:b/>
          <w:sz w:val="22"/>
          <w:szCs w:val="22"/>
        </w:rPr>
      </w:pPr>
      <w:r w:rsidRPr="001C79A0">
        <w:rPr>
          <w:rFonts w:ascii="Myriad Pro" w:hAnsi="Myriad Pro" w:cs="Arial"/>
          <w:sz w:val="22"/>
          <w:szCs w:val="22"/>
        </w:rPr>
        <w:t>Weitere Pressemeldungen und Bildmaterial finden Sie unter</w:t>
      </w:r>
      <w:r w:rsidRPr="001C79A0">
        <w:rPr>
          <w:rFonts w:ascii="Myriad Pro" w:hAnsi="Myriad Pro" w:cs="Arial"/>
          <w:b/>
          <w:sz w:val="22"/>
          <w:szCs w:val="22"/>
        </w:rPr>
        <w:t xml:space="preserve"> </w:t>
      </w:r>
      <w:hyperlink r:id="rId11" w:history="1">
        <w:r w:rsidRPr="001C79A0">
          <w:rPr>
            <w:rStyle w:val="Hyperlink"/>
            <w:rFonts w:ascii="Myriad Pro" w:hAnsi="Myriad Pro" w:cs="Arial"/>
            <w:b/>
            <w:sz w:val="22"/>
            <w:szCs w:val="22"/>
          </w:rPr>
          <w:t>www.ico.de/presse</w:t>
        </w:r>
      </w:hyperlink>
    </w:p>
    <w:p w14:paraId="6BC15167" w14:textId="77777777" w:rsidR="00193374" w:rsidRDefault="00193374" w:rsidP="001C79A0">
      <w:pPr>
        <w:rPr>
          <w:rFonts w:ascii="Myriad Pro" w:hAnsi="Myriad Pro" w:cs="Arial"/>
          <w:b/>
          <w:sz w:val="20"/>
          <w:szCs w:val="20"/>
        </w:rPr>
      </w:pPr>
    </w:p>
    <w:p w14:paraId="3ABA071A" w14:textId="1FD5E510" w:rsidR="001C79A0" w:rsidRPr="00193374" w:rsidRDefault="001C79A0" w:rsidP="001C79A0">
      <w:pPr>
        <w:rPr>
          <w:rFonts w:ascii="Myriad Pro" w:hAnsi="Myriad Pro" w:cs="Arial"/>
          <w:b/>
          <w:sz w:val="22"/>
          <w:szCs w:val="22"/>
        </w:rPr>
      </w:pPr>
      <w:bookmarkStart w:id="0" w:name="_GoBack"/>
      <w:bookmarkEnd w:id="0"/>
      <w:r w:rsidRPr="001C79A0">
        <w:rPr>
          <w:rFonts w:ascii="Myriad Pro" w:hAnsi="Myriad Pro" w:cs="Arial"/>
          <w:b/>
          <w:sz w:val="20"/>
          <w:szCs w:val="20"/>
        </w:rPr>
        <w:t>Unternehmensprofil</w:t>
      </w:r>
    </w:p>
    <w:p w14:paraId="0DAF46FE"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Die ICO Innovative Computer GmbH ging Anfang 1991 aus der 1982 gegründeten Klaus Jeschke Hard- und Software GmbH hervor und verfügt somit als Distributor und Importeur von Computer- und Kommunikations-Komponenten über mehr als 35 Jahre Erfahrung innerhalb der IT-Branche. Zertifiziert nach DIN EN ISO 9001:2015 und dem daraus resultierenden Qualitätsmanagement-System wird die ICO auch zukünftig den höchsten Ansprüchen gerecht.</w:t>
      </w:r>
    </w:p>
    <w:p w14:paraId="184329E2" w14:textId="77777777" w:rsidR="001C79A0" w:rsidRPr="001C79A0" w:rsidRDefault="001C79A0" w:rsidP="001C79A0">
      <w:pPr>
        <w:rPr>
          <w:rFonts w:ascii="Myriad Pro" w:hAnsi="Myriad Pro" w:cs="Arial"/>
          <w:sz w:val="20"/>
          <w:szCs w:val="20"/>
        </w:rPr>
      </w:pPr>
    </w:p>
    <w:p w14:paraId="63AA9200" w14:textId="77777777" w:rsidR="001C79A0" w:rsidRPr="001C79A0" w:rsidRDefault="001C79A0" w:rsidP="001C79A0">
      <w:pPr>
        <w:rPr>
          <w:rFonts w:ascii="Myriad Pro" w:hAnsi="Myriad Pro" w:cs="Arial"/>
          <w:sz w:val="20"/>
          <w:szCs w:val="20"/>
        </w:rPr>
      </w:pPr>
      <w:r w:rsidRPr="001C79A0">
        <w:rPr>
          <w:rFonts w:ascii="Myriad Pro" w:hAnsi="Myriad Pro" w:cs="Arial"/>
          <w:sz w:val="20"/>
          <w:szCs w:val="20"/>
        </w:rPr>
        <w:t xml:space="preserve">Insbesondere im Bereich der Industrie- und Hochleistungsserver überzeugt die ICO GmbH durch die Realisierung auch komplexer individueller Anfragen, ganz nach dem bewährten </w:t>
      </w:r>
      <w:proofErr w:type="spellStart"/>
      <w:r w:rsidRPr="001C79A0">
        <w:rPr>
          <w:rFonts w:ascii="Myriad Pro" w:hAnsi="Myriad Pro" w:cs="Arial"/>
          <w:sz w:val="20"/>
          <w:szCs w:val="20"/>
        </w:rPr>
        <w:t>Build</w:t>
      </w:r>
      <w:proofErr w:type="spellEnd"/>
      <w:r w:rsidRPr="001C79A0">
        <w:rPr>
          <w:rFonts w:ascii="Myriad Pro" w:hAnsi="Myriad Pro" w:cs="Arial"/>
          <w:sz w:val="20"/>
          <w:szCs w:val="20"/>
        </w:rPr>
        <w:t>-</w:t>
      </w:r>
      <w:proofErr w:type="spellStart"/>
      <w:r w:rsidRPr="001C79A0">
        <w:rPr>
          <w:rFonts w:ascii="Myriad Pro" w:hAnsi="Myriad Pro" w:cs="Arial"/>
          <w:sz w:val="20"/>
          <w:szCs w:val="20"/>
        </w:rPr>
        <w:t>to</w:t>
      </w:r>
      <w:proofErr w:type="spellEnd"/>
      <w:r w:rsidRPr="001C79A0">
        <w:rPr>
          <w:rFonts w:ascii="Myriad Pro" w:hAnsi="Myriad Pro" w:cs="Arial"/>
          <w:sz w:val="20"/>
          <w:szCs w:val="20"/>
        </w:rPr>
        <w:t>-Order-Prinzip. Die qualifizierte Beratung als Intel Technology Provider Platinum unterstützt Kunden bei der Realisierung Ihrer Projekte und vereinbart vorausschauende Planung mit Leistungs- und Kostenoptimierung - ganz nach Ihren Wünschen.</w:t>
      </w:r>
    </w:p>
    <w:p w14:paraId="21AFEE1B" w14:textId="77777777" w:rsidR="001C79A0" w:rsidRPr="001C79A0" w:rsidRDefault="001C79A0" w:rsidP="001C79A0">
      <w:pPr>
        <w:rPr>
          <w:rFonts w:ascii="Myriad Pro" w:hAnsi="Myriad Pro" w:cs="Arial"/>
          <w:sz w:val="20"/>
          <w:szCs w:val="20"/>
        </w:rPr>
      </w:pPr>
    </w:p>
    <w:p w14:paraId="754E4F0F" w14:textId="77777777" w:rsidR="001C79A0" w:rsidRPr="001C79A0" w:rsidRDefault="001C79A0" w:rsidP="001C79A0">
      <w:pPr>
        <w:rPr>
          <w:rFonts w:ascii="Myriad Pro" w:hAnsi="Myriad Pro" w:cs="Arial"/>
          <w:b/>
          <w:sz w:val="20"/>
          <w:szCs w:val="20"/>
        </w:rPr>
      </w:pPr>
      <w:r w:rsidRPr="001C79A0">
        <w:rPr>
          <w:rFonts w:ascii="Myriad Pro" w:hAnsi="Myriad Pro" w:cs="Arial"/>
          <w:sz w:val="20"/>
          <w:szCs w:val="20"/>
        </w:rPr>
        <w:t>Auch das Produktportfolio im Kassenbereich lässt keine Wünsche offen. ICO hat sowohl einzelne Kassen-Komponenten als auch direkt einsetzbare Komplettlösungen im Programm. Die ICO Innovative Computer GmbH bietet zusätzlich zu Ihrer breiten Produktpalette in den Bereichen Server, Industrie und POS/Kassen auch professionelle Services und Dienstleistung im IT Bereich. Hierzu gehören sowohl Online-Services, Consulting wie auch verschiedenste IT-</w:t>
      </w:r>
      <w:proofErr w:type="spellStart"/>
      <w:r w:rsidRPr="001C79A0">
        <w:rPr>
          <w:rFonts w:ascii="Myriad Pro" w:hAnsi="Myriad Pro" w:cs="Arial"/>
          <w:sz w:val="20"/>
          <w:szCs w:val="20"/>
        </w:rPr>
        <w:t>Services.Über</w:t>
      </w:r>
      <w:proofErr w:type="spellEnd"/>
      <w:r w:rsidRPr="001C79A0">
        <w:rPr>
          <w:rFonts w:ascii="Myriad Pro" w:hAnsi="Myriad Pro" w:cs="Arial"/>
          <w:sz w:val="20"/>
          <w:szCs w:val="20"/>
        </w:rPr>
        <w:t xml:space="preserve"> 120 Mitarbeiter (davon 8 Auszubildende) sorgen für die Zufriedenheit von über 16.000 Kunden, die zu 60% aus Fachhändlern, Systemhäusern und IT-Dienstleistern und zu 40% aus Industrie- und gewerblichen Kunden bestehen. Im Geschäfts</w:t>
      </w:r>
      <w:r w:rsidR="00992B04">
        <w:rPr>
          <w:rFonts w:ascii="Myriad Pro" w:hAnsi="Myriad Pro" w:cs="Arial"/>
          <w:sz w:val="20"/>
          <w:szCs w:val="20"/>
        </w:rPr>
        <w:t>jahr 2019/20</w:t>
      </w:r>
      <w:r w:rsidRPr="001C79A0">
        <w:rPr>
          <w:rFonts w:ascii="Myriad Pro" w:hAnsi="Myriad Pro" w:cs="Arial"/>
          <w:sz w:val="20"/>
          <w:szCs w:val="20"/>
        </w:rPr>
        <w:t xml:space="preserve"> betrug der Umsatz knapp 20 Mio. Euro.</w:t>
      </w:r>
    </w:p>
    <w:p w14:paraId="583BD6B4" w14:textId="77777777" w:rsidR="001C79A0" w:rsidRPr="001C79A0" w:rsidRDefault="001C79A0" w:rsidP="001C79A0">
      <w:pPr>
        <w:rPr>
          <w:rFonts w:ascii="Myriad Pro" w:hAnsi="Myriad Pro" w:cs="Arial"/>
          <w:b/>
          <w:sz w:val="20"/>
          <w:szCs w:val="20"/>
        </w:rPr>
      </w:pPr>
    </w:p>
    <w:p w14:paraId="0AA892BB" w14:textId="77777777" w:rsidR="001C79A0" w:rsidRPr="001C79A0" w:rsidRDefault="001C79A0" w:rsidP="001C79A0">
      <w:pPr>
        <w:rPr>
          <w:rFonts w:ascii="Myriad Pro" w:hAnsi="Myriad Pro" w:cs="Arial"/>
          <w:b/>
          <w:sz w:val="20"/>
          <w:szCs w:val="20"/>
        </w:rPr>
      </w:pPr>
      <w:r w:rsidRPr="001C79A0">
        <w:rPr>
          <w:rFonts w:ascii="Myriad Pro" w:hAnsi="Myriad Pro" w:cs="Arial"/>
          <w:b/>
          <w:sz w:val="20"/>
          <w:szCs w:val="20"/>
        </w:rPr>
        <w:t>Redaktioneller Kontakt:</w:t>
      </w:r>
    </w:p>
    <w:p w14:paraId="0011D386" w14:textId="77777777" w:rsidR="001C79A0" w:rsidRPr="008B27D8" w:rsidRDefault="001C79A0" w:rsidP="001C79A0">
      <w:pPr>
        <w:rPr>
          <w:rFonts w:ascii="Myriad Pro" w:hAnsi="Myriad Pro" w:cs="Arial"/>
          <w:sz w:val="20"/>
          <w:szCs w:val="20"/>
          <w:lang w:val="en-US"/>
        </w:rPr>
      </w:pPr>
      <w:r w:rsidRPr="008B27D8">
        <w:rPr>
          <w:rFonts w:ascii="Myriad Pro" w:hAnsi="Myriad Pro" w:cs="Arial"/>
          <w:sz w:val="20"/>
          <w:szCs w:val="20"/>
          <w:lang w:val="en-US"/>
        </w:rPr>
        <w:t>Hanno Detjen</w:t>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Sabrina Wagner</w:t>
      </w:r>
      <w:r w:rsidRPr="008B27D8">
        <w:rPr>
          <w:rFonts w:ascii="Myriad Pro" w:hAnsi="Myriad Pro" w:cs="Arial"/>
          <w:sz w:val="20"/>
          <w:szCs w:val="20"/>
          <w:lang w:val="en-US"/>
        </w:rPr>
        <w:br/>
      </w:r>
      <w:proofErr w:type="spellStart"/>
      <w:r w:rsidRPr="008B27D8">
        <w:rPr>
          <w:rFonts w:ascii="Myriad Pro" w:hAnsi="Myriad Pro" w:cs="Arial"/>
          <w:sz w:val="20"/>
          <w:szCs w:val="20"/>
          <w:lang w:val="en-US"/>
        </w:rPr>
        <w:t>Marketingleiter</w:t>
      </w:r>
      <w:proofErr w:type="spellEnd"/>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r>
      <w:r w:rsidRPr="008B27D8">
        <w:rPr>
          <w:rFonts w:ascii="Myriad Pro" w:hAnsi="Myriad Pro" w:cs="Arial"/>
          <w:sz w:val="20"/>
          <w:szCs w:val="20"/>
          <w:lang w:val="en-US"/>
        </w:rPr>
        <w:tab/>
        <w:t xml:space="preserve">Marketing </w:t>
      </w:r>
      <w:proofErr w:type="spellStart"/>
      <w:r w:rsidRPr="008B27D8">
        <w:rPr>
          <w:rFonts w:ascii="Myriad Pro" w:hAnsi="Myriad Pro" w:cs="Arial"/>
          <w:sz w:val="20"/>
          <w:szCs w:val="20"/>
          <w:lang w:val="en-US"/>
        </w:rPr>
        <w:t>Assistentin</w:t>
      </w:r>
      <w:proofErr w:type="spellEnd"/>
      <w:r w:rsidRPr="008B27D8">
        <w:rPr>
          <w:rFonts w:ascii="Arial" w:hAnsi="Arial" w:cs="Arial"/>
          <w:sz w:val="20"/>
          <w:szCs w:val="20"/>
          <w:lang w:val="en-US"/>
        </w:rPr>
        <w:t>‎</w:t>
      </w:r>
    </w:p>
    <w:p w14:paraId="46EC6903" w14:textId="77777777" w:rsidR="001C79A0" w:rsidRPr="008B27D8" w:rsidRDefault="001C79A0" w:rsidP="001C79A0">
      <w:pPr>
        <w:rPr>
          <w:rFonts w:ascii="Myriad Pro" w:hAnsi="Myriad Pro" w:cs="Arial"/>
          <w:sz w:val="20"/>
          <w:szCs w:val="20"/>
          <w:lang w:val="en-US"/>
        </w:rPr>
      </w:pPr>
    </w:p>
    <w:p w14:paraId="76856DCE" w14:textId="77777777" w:rsidR="001C79A0" w:rsidRPr="008B27D8" w:rsidRDefault="001C79A0" w:rsidP="001C79A0">
      <w:pPr>
        <w:rPr>
          <w:rFonts w:ascii="Myriad Pro" w:hAnsi="Myriad Pro" w:cs="Arial"/>
          <w:sz w:val="20"/>
          <w:szCs w:val="20"/>
          <w:lang w:val="en-US"/>
        </w:rPr>
      </w:pPr>
      <w:r w:rsidRPr="001C79A0">
        <w:rPr>
          <w:rFonts w:ascii="Myriad Pro" w:hAnsi="Myriad Pro" w:cs="Arial"/>
          <w:sz w:val="20"/>
          <w:szCs w:val="20"/>
        </w:rPr>
        <w:t>ICO Innovative Computer GmbH</w:t>
      </w:r>
      <w:r w:rsidRPr="001C79A0">
        <w:rPr>
          <w:rFonts w:ascii="Myriad Pro" w:hAnsi="Myriad Pro" w:cs="Arial"/>
          <w:sz w:val="20"/>
          <w:szCs w:val="20"/>
        </w:rPr>
        <w:tab/>
      </w:r>
      <w:r>
        <w:rPr>
          <w:rFonts w:ascii="Myriad Pro" w:hAnsi="Myriad Pro" w:cs="Arial"/>
          <w:sz w:val="20"/>
          <w:szCs w:val="20"/>
        </w:rPr>
        <w:tab/>
      </w:r>
      <w:r w:rsidRPr="001C79A0">
        <w:rPr>
          <w:rFonts w:ascii="Myriad Pro" w:hAnsi="Myriad Pro" w:cs="Arial"/>
          <w:sz w:val="20"/>
          <w:szCs w:val="20"/>
        </w:rPr>
        <w:t>ICO Innovative Computer GmbH</w:t>
      </w:r>
      <w:r w:rsidRPr="001C79A0">
        <w:rPr>
          <w:rFonts w:ascii="Myriad Pro" w:hAnsi="Myriad Pro" w:cs="Arial"/>
          <w:sz w:val="20"/>
          <w:szCs w:val="20"/>
        </w:rPr>
        <w:tab/>
      </w:r>
      <w:r w:rsidRPr="001C79A0">
        <w:rPr>
          <w:rFonts w:ascii="Myriad Pro" w:hAnsi="Myriad Pro" w:cs="Arial"/>
          <w:sz w:val="20"/>
          <w:szCs w:val="20"/>
        </w:rPr>
        <w:tab/>
      </w:r>
      <w:r w:rsidRPr="001C79A0">
        <w:rPr>
          <w:rFonts w:ascii="Myriad Pro" w:hAnsi="Myriad Pro" w:cs="Arial"/>
          <w:sz w:val="20"/>
          <w:szCs w:val="20"/>
        </w:rPr>
        <w:br/>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15 / 65582 Diez </w:t>
      </w:r>
      <w:r w:rsidRPr="001C79A0">
        <w:rPr>
          <w:rFonts w:ascii="Myriad Pro" w:hAnsi="Myriad Pro" w:cs="Arial"/>
          <w:sz w:val="20"/>
          <w:szCs w:val="20"/>
        </w:rPr>
        <w:tab/>
      </w:r>
      <w:r w:rsidRPr="001C79A0">
        <w:rPr>
          <w:rFonts w:ascii="Myriad Pro" w:hAnsi="Myriad Pro" w:cs="Arial"/>
          <w:sz w:val="20"/>
          <w:szCs w:val="20"/>
        </w:rPr>
        <w:tab/>
      </w:r>
      <w:proofErr w:type="spellStart"/>
      <w:r w:rsidRPr="001C79A0">
        <w:rPr>
          <w:rFonts w:ascii="Myriad Pro" w:hAnsi="Myriad Pro" w:cs="Arial"/>
          <w:sz w:val="20"/>
          <w:szCs w:val="20"/>
        </w:rPr>
        <w:t>Zuckmayerstr</w:t>
      </w:r>
      <w:proofErr w:type="spellEnd"/>
      <w:r w:rsidRPr="001C79A0">
        <w:rPr>
          <w:rFonts w:ascii="Myriad Pro" w:hAnsi="Myriad Pro" w:cs="Arial"/>
          <w:sz w:val="20"/>
          <w:szCs w:val="20"/>
        </w:rPr>
        <w:t xml:space="preserve">. </w:t>
      </w:r>
      <w:r w:rsidRPr="008B27D8">
        <w:rPr>
          <w:rFonts w:ascii="Myriad Pro" w:hAnsi="Myriad Pro" w:cs="Arial"/>
          <w:sz w:val="20"/>
          <w:szCs w:val="20"/>
          <w:lang w:val="en-US"/>
        </w:rPr>
        <w:t>15 / 65582 Diez</w:t>
      </w:r>
    </w:p>
    <w:p w14:paraId="77D27DE1"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Tel:  06432 9139 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Tel:  06432 9139 471</w:t>
      </w:r>
      <w:r w:rsidRPr="00D80784">
        <w:rPr>
          <w:rFonts w:ascii="Myriad Pro" w:hAnsi="Myriad Pro" w:cs="Arial"/>
          <w:sz w:val="20"/>
          <w:szCs w:val="20"/>
          <w:lang w:val="en-US"/>
        </w:rPr>
        <w:br/>
        <w:t>Fax: 06432 9139 2470</w:t>
      </w:r>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Fax: 06432 9139 2471</w:t>
      </w:r>
    </w:p>
    <w:p w14:paraId="61341F4A" w14:textId="77777777" w:rsidR="001C79A0" w:rsidRPr="00D80784" w:rsidRDefault="001C79A0" w:rsidP="001C79A0">
      <w:pPr>
        <w:rPr>
          <w:rFonts w:ascii="Myriad Pro" w:hAnsi="Myriad Pro" w:cs="Arial"/>
          <w:sz w:val="20"/>
          <w:szCs w:val="20"/>
          <w:lang w:val="en-US"/>
        </w:rPr>
      </w:pPr>
    </w:p>
    <w:p w14:paraId="27A15225" w14:textId="77777777" w:rsidR="001C79A0" w:rsidRPr="00D80784" w:rsidRDefault="001C79A0" w:rsidP="001C79A0">
      <w:pPr>
        <w:rPr>
          <w:rFonts w:ascii="Myriad Pro" w:hAnsi="Myriad Pro" w:cs="Arial"/>
          <w:sz w:val="20"/>
          <w:szCs w:val="20"/>
          <w:lang w:val="en-US"/>
        </w:rPr>
      </w:pPr>
      <w:r w:rsidRPr="00D80784">
        <w:rPr>
          <w:rFonts w:ascii="Myriad Pro" w:hAnsi="Myriad Pro" w:cs="Arial"/>
          <w:sz w:val="20"/>
          <w:szCs w:val="20"/>
          <w:lang w:val="en-US"/>
        </w:rPr>
        <w:t xml:space="preserve">Email: </w:t>
      </w:r>
      <w:r w:rsidRPr="00D80784">
        <w:rPr>
          <w:rFonts w:ascii="Myriad Pro" w:hAnsi="Myriad Pro" w:cs="Arial"/>
          <w:sz w:val="20"/>
          <w:szCs w:val="20"/>
          <w:lang w:val="en-US"/>
        </w:rPr>
        <w:tab/>
      </w:r>
      <w:hyperlink r:id="rId12" w:history="1">
        <w:r w:rsidRPr="00D80784">
          <w:rPr>
            <w:rStyle w:val="Hyperlink"/>
            <w:rFonts w:ascii="Myriad Pro" w:hAnsi="Myriad Pro" w:cs="Arial"/>
            <w:sz w:val="20"/>
            <w:szCs w:val="20"/>
            <w:lang w:val="en-US"/>
          </w:rPr>
          <w:t>h.detjen@ico.de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E-Mail:</w:t>
      </w:r>
      <w:r w:rsidRPr="00D80784">
        <w:rPr>
          <w:rFonts w:ascii="Myriad Pro" w:hAnsi="Myriad Pro" w:cs="Arial"/>
          <w:sz w:val="20"/>
          <w:szCs w:val="20"/>
          <w:lang w:val="en-US"/>
        </w:rPr>
        <w:tab/>
      </w:r>
      <w:hyperlink r:id="rId13" w:history="1">
        <w:r w:rsidRPr="00D80784">
          <w:rPr>
            <w:rStyle w:val="Hyperlink"/>
            <w:rFonts w:ascii="Myriad Pro" w:hAnsi="Myriad Pro" w:cs="Arial"/>
            <w:sz w:val="20"/>
            <w:szCs w:val="20"/>
            <w:lang w:val="en-US"/>
          </w:rPr>
          <w:t>s.wagner@ico.de</w:t>
        </w:r>
      </w:hyperlink>
      <w:r w:rsidRPr="00D80784">
        <w:rPr>
          <w:rFonts w:ascii="Myriad Pro" w:hAnsi="Myriad Pro" w:cs="Arial"/>
          <w:sz w:val="20"/>
          <w:szCs w:val="20"/>
          <w:lang w:val="en-US"/>
        </w:rPr>
        <w:br/>
        <w:t>Web:</w:t>
      </w:r>
      <w:r w:rsidRPr="00D80784">
        <w:rPr>
          <w:rFonts w:ascii="Myriad Pro" w:hAnsi="Myriad Pro" w:cs="Arial"/>
          <w:sz w:val="20"/>
          <w:szCs w:val="20"/>
          <w:lang w:val="en-US"/>
        </w:rPr>
        <w:tab/>
      </w:r>
      <w:hyperlink r:id="rId14" w:history="1">
        <w:r w:rsidRPr="00D80784">
          <w:rPr>
            <w:rStyle w:val="Hyperlink"/>
            <w:rFonts w:ascii="Myriad Pro" w:hAnsi="Myriad Pro" w:cs="Arial"/>
            <w:sz w:val="20"/>
            <w:szCs w:val="20"/>
            <w:lang w:val="en-US"/>
          </w:rPr>
          <w:t>www.ico.de</w:t>
        </w:r>
      </w:hyperlink>
      <w:r w:rsidRPr="00D80784">
        <w:rPr>
          <w:rFonts w:ascii="Myriad Pro" w:hAnsi="Myriad Pro" w:cs="Arial"/>
          <w:sz w:val="20"/>
          <w:szCs w:val="20"/>
          <w:lang w:val="en-US"/>
        </w:rPr>
        <w:tab/>
      </w:r>
      <w:r w:rsidRPr="00D80784">
        <w:rPr>
          <w:rFonts w:ascii="Myriad Pro" w:hAnsi="Myriad Pro" w:cs="Arial"/>
          <w:sz w:val="20"/>
          <w:szCs w:val="20"/>
          <w:lang w:val="en-US"/>
        </w:rPr>
        <w:tab/>
      </w:r>
      <w:r w:rsidRPr="00D80784">
        <w:rPr>
          <w:rFonts w:ascii="Myriad Pro" w:hAnsi="Myriad Pro" w:cs="Arial"/>
          <w:sz w:val="20"/>
          <w:szCs w:val="20"/>
          <w:lang w:val="en-US"/>
        </w:rPr>
        <w:tab/>
        <w:t>Web:</w:t>
      </w:r>
      <w:r w:rsidRPr="00D80784">
        <w:rPr>
          <w:rFonts w:ascii="Myriad Pro" w:hAnsi="Myriad Pro" w:cs="Arial"/>
          <w:sz w:val="20"/>
          <w:szCs w:val="20"/>
          <w:lang w:val="en-US"/>
        </w:rPr>
        <w:tab/>
      </w:r>
      <w:hyperlink r:id="rId15" w:history="1">
        <w:r w:rsidRPr="00D80784">
          <w:rPr>
            <w:rStyle w:val="Hyperlink"/>
            <w:rFonts w:ascii="Myriad Pro" w:hAnsi="Myriad Pro" w:cs="Arial"/>
            <w:sz w:val="20"/>
            <w:szCs w:val="20"/>
            <w:lang w:val="en-US"/>
          </w:rPr>
          <w:t>www.ico.de</w:t>
        </w:r>
      </w:hyperlink>
    </w:p>
    <w:p w14:paraId="72D91D5F" w14:textId="77777777" w:rsidR="001C79A0" w:rsidRPr="00D80784" w:rsidRDefault="001C79A0" w:rsidP="00C03D07">
      <w:pPr>
        <w:widowControl/>
        <w:suppressAutoHyphens w:val="0"/>
        <w:rPr>
          <w:rFonts w:ascii="Myriad Pro" w:hAnsi="Myriad Pro"/>
          <w:sz w:val="20"/>
          <w:szCs w:val="20"/>
          <w:lang w:val="en-US"/>
        </w:rPr>
      </w:pPr>
    </w:p>
    <w:sectPr w:rsidR="001C79A0" w:rsidRPr="00D80784" w:rsidSect="00342D79">
      <w:headerReference w:type="even" r:id="rId16"/>
      <w:headerReference w:type="default" r:id="rId17"/>
      <w:footerReference w:type="even" r:id="rId18"/>
      <w:footerReference w:type="default" r:id="rId19"/>
      <w:headerReference w:type="first" r:id="rId20"/>
      <w:footerReference w:type="first" r:id="rId21"/>
      <w:footnotePr>
        <w:pos w:val="beneathText"/>
      </w:footnotePr>
      <w:pgSz w:w="11905" w:h="16837" w:code="9"/>
      <w:pgMar w:top="2846" w:right="1134" w:bottom="238" w:left="1134" w:header="567" w:footer="425"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19907C11" w14:textId="77777777" w:rsidR="00D56009" w:rsidRDefault="00D56009">
      <w:r>
        <w:separator/>
      </w:r>
    </w:p>
  </w:endnote>
  <w:endnote w:type="continuationSeparator" w:id="0">
    <w:p w14:paraId="56F4602E" w14:textId="77777777" w:rsidR="00D56009" w:rsidRDefault="00D5600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Myriad Pro Black">
    <w:altName w:val="Segoe UI Black"/>
    <w:panose1 w:val="020B0903030403020204"/>
    <w:charset w:val="00"/>
    <w:family w:val="swiss"/>
    <w:notTrueType/>
    <w:pitch w:val="variable"/>
    <w:sig w:usb0="20000287" w:usb1="00000001" w:usb2="00000000" w:usb3="00000000" w:csb0="0000019F" w:csb1="00000000"/>
  </w:font>
  <w:font w:name="Myriad Pro">
    <w:altName w:val="Corbel"/>
    <w:panose1 w:val="020B0503030403020204"/>
    <w:charset w:val="00"/>
    <w:family w:val="swiss"/>
    <w:notTrueType/>
    <w:pitch w:val="variable"/>
    <w:sig w:usb0="20000287" w:usb1="00000001" w:usb2="00000000" w:usb3="00000000" w:csb0="0000019F" w:csb1="00000000"/>
  </w:font>
  <w:font w:name="Segoe UI">
    <w:panose1 w:val="020B0502040204020203"/>
    <w:charset w:val="00"/>
    <w:family w:val="swiss"/>
    <w:pitch w:val="variable"/>
    <w:sig w:usb0="E4002EFF" w:usb1="C000E47F" w:usb2="00000009" w:usb3="00000000" w:csb0="000001F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998A7BA" w14:textId="77777777" w:rsidR="00EB38A3" w:rsidRDefault="00EB38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48FDA" w14:textId="77777777" w:rsidR="00342D79" w:rsidRPr="00FF036B" w:rsidRDefault="00342D79" w:rsidP="00FF036B">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557888" behindDoc="1" locked="0" layoutInCell="1" allowOverlap="1" wp14:anchorId="76C2CF8F" wp14:editId="2AA19218">
          <wp:simplePos x="0" y="0"/>
          <wp:positionH relativeFrom="column">
            <wp:posOffset>3105150</wp:posOffset>
          </wp:positionH>
          <wp:positionV relativeFrom="paragraph">
            <wp:posOffset>-3374167</wp:posOffset>
          </wp:positionV>
          <wp:extent cx="4354729" cy="4488815"/>
          <wp:effectExtent l="0" t="0" r="0" b="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798FA73C" w14:textId="77777777" w:rsidR="00342D79" w:rsidRPr="00A072B3" w:rsidRDefault="00FF036B" w:rsidP="00342D79">
    <w:pPr>
      <w:pStyle w:val="Fuzeile"/>
    </w:pPr>
    <w:r>
      <w:rPr>
        <w:noProof/>
      </w:rPr>
      <w:drawing>
        <wp:anchor distT="0" distB="0" distL="114300" distR="114300" simplePos="0" relativeHeight="251620352" behindDoc="1" locked="0" layoutInCell="1" allowOverlap="1" wp14:anchorId="13482960" wp14:editId="5267F26F">
          <wp:simplePos x="0" y="0"/>
          <wp:positionH relativeFrom="column">
            <wp:posOffset>-734695</wp:posOffset>
          </wp:positionH>
          <wp:positionV relativeFrom="paragraph">
            <wp:posOffset>132938</wp:posOffset>
          </wp:positionV>
          <wp:extent cx="7591425" cy="655320"/>
          <wp:effectExtent l="0" t="0" r="0" b="0"/>
          <wp:wrapNone/>
          <wp:docPr id="10" name="Grafik 10"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7591425" cy="65532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70FB18B" w14:textId="77777777" w:rsidR="00342D79" w:rsidRPr="00AB3D42" w:rsidRDefault="00FF036B" w:rsidP="00342D79">
    <w:pPr>
      <w:pStyle w:val="Fuzeile"/>
    </w:pPr>
    <w:r>
      <w:rPr>
        <w:noProof/>
      </w:rPr>
      <w:drawing>
        <wp:anchor distT="0" distB="0" distL="114300" distR="114300" simplePos="0" relativeHeight="251819008" behindDoc="1" locked="0" layoutInCell="1" allowOverlap="1" wp14:anchorId="136E60FD" wp14:editId="0C8B7B37">
          <wp:simplePos x="0" y="0"/>
          <wp:positionH relativeFrom="column">
            <wp:posOffset>4356100</wp:posOffset>
          </wp:positionH>
          <wp:positionV relativeFrom="paragraph">
            <wp:posOffset>90805</wp:posOffset>
          </wp:positionV>
          <wp:extent cx="10795" cy="291465"/>
          <wp:effectExtent l="0" t="0" r="8255" b="0"/>
          <wp:wrapNone/>
          <wp:docPr id="7" name="Grafik 7"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694080" behindDoc="1" locked="0" layoutInCell="1" allowOverlap="1" wp14:anchorId="5E02B463" wp14:editId="28CF17C7">
          <wp:simplePos x="0" y="0"/>
          <wp:positionH relativeFrom="column">
            <wp:posOffset>1330960</wp:posOffset>
          </wp:positionH>
          <wp:positionV relativeFrom="paragraph">
            <wp:posOffset>90805</wp:posOffset>
          </wp:positionV>
          <wp:extent cx="10795" cy="291465"/>
          <wp:effectExtent l="0" t="0" r="8255" b="0"/>
          <wp:wrapNone/>
          <wp:docPr id="8" name="Grafik 8"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Pr>
        <w:noProof/>
      </w:rPr>
      <w:drawing>
        <wp:anchor distT="0" distB="0" distL="114300" distR="114300" simplePos="0" relativeHeight="251756544" behindDoc="1" locked="0" layoutInCell="1" allowOverlap="1" wp14:anchorId="2BCFF0A8" wp14:editId="63501BD2">
          <wp:simplePos x="0" y="0"/>
          <wp:positionH relativeFrom="column">
            <wp:posOffset>2981960</wp:posOffset>
          </wp:positionH>
          <wp:positionV relativeFrom="paragraph">
            <wp:posOffset>91028</wp:posOffset>
          </wp:positionV>
          <wp:extent cx="10795" cy="291465"/>
          <wp:effectExtent l="0" t="0" r="8255" b="0"/>
          <wp:wrapNone/>
          <wp:docPr id="9" name="Grafik 9"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583DB4">
      <w:rPr>
        <w:noProof/>
      </w:rPr>
      <mc:AlternateContent>
        <mc:Choice Requires="wps">
          <w:drawing>
            <wp:anchor distT="0" distB="0" distL="114300" distR="114300" simplePos="0" relativeHeight="251674624" behindDoc="0" locked="0" layoutInCell="1" allowOverlap="1" wp14:anchorId="5F502241" wp14:editId="203EF101">
              <wp:simplePos x="0" y="0"/>
              <wp:positionH relativeFrom="column">
                <wp:posOffset>2861945</wp:posOffset>
              </wp:positionH>
              <wp:positionV relativeFrom="paragraph">
                <wp:posOffset>34925</wp:posOffset>
              </wp:positionV>
              <wp:extent cx="1621155" cy="459105"/>
              <wp:effectExtent l="4445" t="0" r="3175" b="1270"/>
              <wp:wrapNone/>
              <wp:docPr id="19" name="Text Box 3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8087FF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9220CB5"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A4E5DC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5F502241" id="_x0000_t202" coordsize="21600,21600" o:spt="202" path="m,l,21600r21600,l21600,xe">
              <v:stroke joinstyle="miter"/>
              <v:path gradientshapeok="t" o:connecttype="rect"/>
            </v:shapetype>
            <v:shape id="Text Box 31" o:spid="_x0000_s1026" type="#_x0000_t202" style="position:absolute;margin-left:225.35pt;margin-top:2.75pt;width:127.65pt;height:36.1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" filled="f" stroked="f" strokeweight="0">
              <v:textbox>
                <w:txbxContent>
                  <w:p w14:paraId="58087FF7"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UST-ID: DE 246038247</w:t>
                    </w:r>
                  </w:p>
                  <w:p w14:paraId="59220CB5" w14:textId="77777777" w:rsidR="00342D79" w:rsidRPr="00D80784" w:rsidRDefault="00342D79" w:rsidP="00342D79">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0A4E5DC4"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sidR="00583DB4">
      <w:rPr>
        <w:noProof/>
      </w:rPr>
      <mc:AlternateContent>
        <mc:Choice Requires="wps">
          <w:drawing>
            <wp:anchor distT="0" distB="0" distL="114300" distR="114300" simplePos="0" relativeHeight="251672576" behindDoc="0" locked="0" layoutInCell="1" allowOverlap="1" wp14:anchorId="29B08197" wp14:editId="7368499B">
              <wp:simplePos x="0" y="0"/>
              <wp:positionH relativeFrom="column">
                <wp:posOffset>-92710</wp:posOffset>
              </wp:positionH>
              <wp:positionV relativeFrom="paragraph">
                <wp:posOffset>39370</wp:posOffset>
              </wp:positionV>
              <wp:extent cx="1537970" cy="430530"/>
              <wp:effectExtent l="2540" t="1270" r="2540" b="0"/>
              <wp:wrapNone/>
              <wp:docPr id="16" name="Text Box 2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5059CDD2"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039CA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424234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9B08197" id="Text Box 29" o:spid="_x0000_s1027" type="#_x0000_t202" style="position:absolute;margin-left:-7.3pt;margin-top:3.1pt;width:121.1pt;height:33.9pt;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" filled="f" stroked="f" strokeweight="0">
              <v:textbox>
                <w:txbxContent>
                  <w:p w14:paraId="5059CDD2"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039CAC1"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6424234E" w14:textId="77777777" w:rsidR="00342D79" w:rsidRPr="007C67D8" w:rsidRDefault="00342D79" w:rsidP="00342D79">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583DB4">
      <w:rPr>
        <w:noProof/>
      </w:rPr>
      <mc:AlternateContent>
        <mc:Choice Requires="wps">
          <w:drawing>
            <wp:anchor distT="0" distB="0" distL="114300" distR="114300" simplePos="0" relativeHeight="251675648" behindDoc="0" locked="0" layoutInCell="1" allowOverlap="1" wp14:anchorId="02DCB1A7" wp14:editId="67980E56">
              <wp:simplePos x="0" y="0"/>
              <wp:positionH relativeFrom="column">
                <wp:posOffset>3950335</wp:posOffset>
              </wp:positionH>
              <wp:positionV relativeFrom="paragraph">
                <wp:posOffset>34925</wp:posOffset>
              </wp:positionV>
              <wp:extent cx="2635885" cy="459105"/>
              <wp:effectExtent l="0" t="0" r="0" b="1270"/>
              <wp:wrapNone/>
              <wp:docPr id="13" name="Text Box 3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1BB936CC"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B77F006"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333FEDB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2DCB1A7" id="Text Box 32" o:spid="_x0000_s1028" type="#_x0000_t202" style="position:absolute;margin-left:311.05pt;margin-top:2.75pt;width:207.55pt;height:36.15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" filled="f" stroked="f" strokeweight="0">
              <v:textbox>
                <w:txbxContent>
                  <w:p w14:paraId="1BB936CC"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2B77F006"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333FEDB2" w14:textId="77777777" w:rsidR="00342D79" w:rsidRPr="007C67D8" w:rsidRDefault="00342D79" w:rsidP="00342D79">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sidR="00583DB4">
      <w:rPr>
        <w:noProof/>
      </w:rPr>
      <mc:AlternateContent>
        <mc:Choice Requires="wps">
          <w:drawing>
            <wp:anchor distT="0" distB="0" distL="114300" distR="114300" simplePos="0" relativeHeight="251673600" behindDoc="0" locked="0" layoutInCell="1" allowOverlap="1" wp14:anchorId="4F6ADBB3" wp14:editId="517B466E">
              <wp:simplePos x="0" y="0"/>
              <wp:positionH relativeFrom="column">
                <wp:posOffset>1224915</wp:posOffset>
              </wp:positionH>
              <wp:positionV relativeFrom="paragraph">
                <wp:posOffset>39370</wp:posOffset>
              </wp:positionV>
              <wp:extent cx="1861185" cy="430530"/>
              <wp:effectExtent l="0" t="1270" r="0" b="0"/>
              <wp:wrapNone/>
              <wp:docPr id="12" name="Text Box 3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73D21D6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5EBF315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67D4BB88"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4F6ADBB3" id="Text Box 30" o:spid="_x0000_s1029" type="#_x0000_t202" style="position:absolute;margin-left:96.45pt;margin-top:3.1pt;width:146.55pt;height:33.9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" filled="f" stroked="f" strokeweight="0">
              <v:textbox>
                <w:txbxContent>
                  <w:p w14:paraId="73D21D69"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5EBF3157"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67D4BB88" w14:textId="77777777" w:rsidR="00342D79" w:rsidRPr="007C67D8" w:rsidRDefault="00342D79" w:rsidP="00342D79">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p>
  <w:p w14:paraId="672B43F2" w14:textId="77777777" w:rsidR="00A31529" w:rsidRPr="00342D79" w:rsidRDefault="00A31529" w:rsidP="00342D79">
    <w:pPr>
      <w:pStyle w:val="Fuzeile"/>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D49541E" w14:textId="77777777" w:rsidR="00AB3D42" w:rsidRPr="00BE3807" w:rsidRDefault="00AB3D42" w:rsidP="00AB3D42">
    <w:pPr>
      <w:pStyle w:val="Textkrper"/>
      <w:tabs>
        <w:tab w:val="left" w:pos="825"/>
        <w:tab w:val="center" w:pos="4818"/>
        <w:tab w:val="left" w:pos="8520"/>
      </w:tabs>
      <w:rPr>
        <w:rFonts w:ascii="Myriad Pro" w:hAnsi="Myriad Pro" w:cs="Arial"/>
      </w:rPr>
    </w:pPr>
    <w:r>
      <w:rPr>
        <w:noProof/>
      </w:rPr>
      <w:drawing>
        <wp:anchor distT="0" distB="0" distL="114300" distR="114300" simplePos="0" relativeHeight="251652096" behindDoc="1" locked="0" layoutInCell="1" allowOverlap="1" wp14:anchorId="16590935" wp14:editId="70C2F365">
          <wp:simplePos x="0" y="0"/>
          <wp:positionH relativeFrom="column">
            <wp:posOffset>3105468</wp:posOffset>
          </wp:positionH>
          <wp:positionV relativeFrom="paragraph">
            <wp:posOffset>-3346450</wp:posOffset>
          </wp:positionV>
          <wp:extent cx="4354729" cy="4488815"/>
          <wp:effectExtent l="0" t="0" r="0" b="0"/>
          <wp:wrapNone/>
          <wp:docPr id="24" name="Grafik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C:\Users\hd\Desktop\Platin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4354729" cy="448881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Arial" w:hAnsi="Arial" w:cs="Arial"/>
        <w:sz w:val="20"/>
        <w:szCs w:val="20"/>
      </w:rPr>
      <w:tab/>
    </w:r>
    <w:r>
      <w:rPr>
        <w:rFonts w:ascii="Arial" w:hAnsi="Arial" w:cs="Arial"/>
        <w:sz w:val="20"/>
        <w:szCs w:val="20"/>
      </w:rPr>
      <w:tab/>
    </w:r>
    <w:bookmarkStart w:id="1" w:name="fussrnr"/>
    <w:bookmarkEnd w:id="1"/>
    <w:r w:rsidRPr="00B660F2">
      <w:rPr>
        <w:rFonts w:ascii="Myriad Pro" w:hAnsi="Myriad Pro" w:cs="Arial"/>
        <w:sz w:val="20"/>
        <w:szCs w:val="20"/>
      </w:rPr>
      <w:t xml:space="preserve">Seite </w:t>
    </w:r>
    <w:r w:rsidRPr="00B660F2">
      <w:rPr>
        <w:rFonts w:ascii="Myriad Pro" w:hAnsi="Myriad Pro" w:cs="Arial"/>
        <w:sz w:val="20"/>
        <w:szCs w:val="20"/>
      </w:rPr>
      <w:fldChar w:fldCharType="begin"/>
    </w:r>
    <w:r w:rsidRPr="00B660F2">
      <w:rPr>
        <w:rFonts w:ascii="Myriad Pro" w:hAnsi="Myriad Pro" w:cs="Arial"/>
        <w:sz w:val="20"/>
        <w:szCs w:val="20"/>
      </w:rPr>
      <w:instrText xml:space="preserve"> PAGE </w:instrText>
    </w:r>
    <w:r w:rsidRPr="00B660F2">
      <w:rPr>
        <w:rFonts w:ascii="Myriad Pro" w:hAnsi="Myriad Pro" w:cs="Arial"/>
        <w:sz w:val="20"/>
        <w:szCs w:val="20"/>
      </w:rPr>
      <w:fldChar w:fldCharType="separate"/>
    </w:r>
    <w:r w:rsidR="00992B04">
      <w:rPr>
        <w:rFonts w:ascii="Myriad Pro" w:hAnsi="Myriad Pro" w:cs="Arial"/>
        <w:noProof/>
        <w:sz w:val="20"/>
        <w:szCs w:val="20"/>
      </w:rPr>
      <w:t>1</w:t>
    </w:r>
    <w:r w:rsidRPr="00B660F2">
      <w:rPr>
        <w:rFonts w:ascii="Myriad Pro" w:hAnsi="Myriad Pro" w:cs="Arial"/>
        <w:sz w:val="20"/>
        <w:szCs w:val="20"/>
      </w:rPr>
      <w:fldChar w:fldCharType="end"/>
    </w:r>
    <w:r w:rsidRPr="00B660F2">
      <w:rPr>
        <w:rFonts w:ascii="Myriad Pro" w:hAnsi="Myriad Pro" w:cs="Arial"/>
        <w:sz w:val="20"/>
        <w:szCs w:val="20"/>
      </w:rPr>
      <w:t>/</w:t>
    </w:r>
    <w:r w:rsidRPr="00B660F2">
      <w:rPr>
        <w:rFonts w:ascii="Myriad Pro" w:hAnsi="Myriad Pro" w:cs="Arial"/>
        <w:sz w:val="20"/>
        <w:szCs w:val="20"/>
      </w:rPr>
      <w:fldChar w:fldCharType="begin"/>
    </w:r>
    <w:r w:rsidRPr="00B660F2">
      <w:rPr>
        <w:rFonts w:ascii="Myriad Pro" w:hAnsi="Myriad Pro" w:cs="Arial"/>
        <w:sz w:val="20"/>
        <w:szCs w:val="20"/>
      </w:rPr>
      <w:instrText xml:space="preserve"> NUMPAGES </w:instrText>
    </w:r>
    <w:r w:rsidRPr="00B660F2">
      <w:rPr>
        <w:rFonts w:ascii="Myriad Pro" w:hAnsi="Myriad Pro" w:cs="Arial"/>
        <w:sz w:val="20"/>
        <w:szCs w:val="20"/>
      </w:rPr>
      <w:fldChar w:fldCharType="separate"/>
    </w:r>
    <w:r w:rsidR="00992B04">
      <w:rPr>
        <w:rFonts w:ascii="Myriad Pro" w:hAnsi="Myriad Pro" w:cs="Arial"/>
        <w:noProof/>
        <w:sz w:val="20"/>
        <w:szCs w:val="20"/>
      </w:rPr>
      <w:t>2</w:t>
    </w:r>
    <w:r w:rsidRPr="00B660F2">
      <w:rPr>
        <w:rFonts w:ascii="Myriad Pro" w:hAnsi="Myriad Pro" w:cs="Arial"/>
        <w:sz w:val="20"/>
        <w:szCs w:val="20"/>
      </w:rPr>
      <w:fldChar w:fldCharType="end"/>
    </w:r>
  </w:p>
  <w:p w14:paraId="012D0C52" w14:textId="77777777" w:rsidR="00AB3D42" w:rsidRPr="00BE3807" w:rsidRDefault="00583DB4" w:rsidP="00AB3D42">
    <w:pPr>
      <w:pStyle w:val="Fuzeile"/>
      <w:tabs>
        <w:tab w:val="clear" w:pos="4818"/>
        <w:tab w:val="clear" w:pos="9637"/>
        <w:tab w:val="center" w:pos="5387"/>
      </w:tabs>
      <w:ind w:right="-569"/>
    </w:pPr>
    <w:r>
      <w:rPr>
        <w:noProof/>
      </w:rPr>
      <mc:AlternateContent>
        <mc:Choice Requires="wps">
          <w:drawing>
            <wp:anchor distT="0" distB="0" distL="114300" distR="114300" simplePos="0" relativeHeight="251665408" behindDoc="0" locked="0" layoutInCell="1" allowOverlap="1" wp14:anchorId="3D597F73" wp14:editId="2D7B24FD">
              <wp:simplePos x="0" y="0"/>
              <wp:positionH relativeFrom="column">
                <wp:posOffset>3950335</wp:posOffset>
              </wp:positionH>
              <wp:positionV relativeFrom="paragraph">
                <wp:posOffset>225425</wp:posOffset>
              </wp:positionV>
              <wp:extent cx="2635885" cy="459105"/>
              <wp:effectExtent l="0" t="0" r="0" b="1270"/>
              <wp:wrapNone/>
              <wp:docPr id="4" name="Text Box 2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3588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3F20034B"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2B33E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76740993"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3D597F73" id="_x0000_t202" coordsize="21600,21600" o:spt="202" path="m,l,21600r21600,l21600,xe">
              <v:stroke joinstyle="miter"/>
              <v:path gradientshapeok="t" o:connecttype="rect"/>
            </v:shapetype>
            <v:shape id="Text Box 22" o:spid="_x0000_s1032" type="#_x0000_t202" style="position:absolute;margin-left:311.05pt;margin-top:17.75pt;width:207.55pt;height:36.1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XmoXtgIAAL4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" filled="f" stroked="f" strokeweight="0">
              <v:textbox>
                <w:txbxContent>
                  <w:p w14:paraId="3F20034B"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ICO Innovative Computer GmbH</w:t>
                    </w:r>
                  </w:p>
                  <w:p w14:paraId="4A2B33EE"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 xml:space="preserve">Handelsregister Montabaur: HRB 20217 </w:t>
                    </w:r>
                  </w:p>
                  <w:p w14:paraId="76740993" w14:textId="77777777" w:rsidR="00AB3D42" w:rsidRPr="007C67D8" w:rsidRDefault="00AB3D42" w:rsidP="00AB3D42">
                    <w:pPr>
                      <w:jc w:val="right"/>
                      <w:rPr>
                        <w:rFonts w:ascii="Arial" w:hAnsi="Arial" w:cs="Arial"/>
                        <w:color w:val="FFFFFF" w:themeColor="background1"/>
                        <w:sz w:val="14"/>
                        <w:szCs w:val="14"/>
                      </w:rPr>
                    </w:pPr>
                    <w:r w:rsidRPr="007C67D8">
                      <w:rPr>
                        <w:rFonts w:ascii="Arial" w:hAnsi="Arial" w:cs="Arial"/>
                        <w:color w:val="FFFFFF" w:themeColor="background1"/>
                        <w:sz w:val="14"/>
                        <w:szCs w:val="14"/>
                      </w:rPr>
                      <w:t>Geschäftsführer: Alexander Solzer | Oliver Schröder</w:t>
                    </w:r>
                  </w:p>
                </w:txbxContent>
              </v:textbox>
            </v:shape>
          </w:pict>
        </mc:Fallback>
      </mc:AlternateContent>
    </w:r>
    <w:r>
      <w:rPr>
        <w:noProof/>
      </w:rPr>
      <mc:AlternateContent>
        <mc:Choice Requires="wps">
          <w:drawing>
            <wp:anchor distT="0" distB="0" distL="114300" distR="114300" simplePos="0" relativeHeight="251663360" behindDoc="0" locked="0" layoutInCell="1" allowOverlap="1" wp14:anchorId="6846B8F4" wp14:editId="7C324792">
              <wp:simplePos x="0" y="0"/>
              <wp:positionH relativeFrom="column">
                <wp:posOffset>1224915</wp:posOffset>
              </wp:positionH>
              <wp:positionV relativeFrom="paragraph">
                <wp:posOffset>229870</wp:posOffset>
              </wp:positionV>
              <wp:extent cx="1861185" cy="430530"/>
              <wp:effectExtent l="0" t="1270" r="0" b="0"/>
              <wp:wrapNone/>
              <wp:docPr id="3" name="Text Box 2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861185"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FE4474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39093F8"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C8944B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846B8F4" id="Text Box 20" o:spid="_x0000_s1033" type="#_x0000_t202" style="position:absolute;margin-left:96.45pt;margin-top:18.1pt;width:146.55pt;height:33.9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" filled="f" stroked="f" strokeweight="0">
              <v:textbox>
                <w:txbxContent>
                  <w:p w14:paraId="6FE4474F"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Postbank Frankfurt/M</w:t>
                    </w:r>
                  </w:p>
                  <w:p w14:paraId="239093F8"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IBAN: DE32 5001 0060 0050 5076 02</w:t>
                    </w:r>
                  </w:p>
                  <w:p w14:paraId="7C8944B7"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BIC: PBNKDEFF</w:t>
                    </w:r>
                  </w:p>
                </w:txbxContent>
              </v:textbox>
            </v:shape>
          </w:pict>
        </mc:Fallback>
      </mc:AlternateContent>
    </w:r>
    <w:r>
      <w:rPr>
        <w:noProof/>
      </w:rPr>
      <mc:AlternateContent>
        <mc:Choice Requires="wps">
          <w:drawing>
            <wp:anchor distT="0" distB="0" distL="114300" distR="114300" simplePos="0" relativeHeight="251664384" behindDoc="0" locked="0" layoutInCell="1" allowOverlap="1" wp14:anchorId="2FF0B190" wp14:editId="3FD8AF2A">
              <wp:simplePos x="0" y="0"/>
              <wp:positionH relativeFrom="column">
                <wp:posOffset>2861945</wp:posOffset>
              </wp:positionH>
              <wp:positionV relativeFrom="paragraph">
                <wp:posOffset>225425</wp:posOffset>
              </wp:positionV>
              <wp:extent cx="1621155" cy="459105"/>
              <wp:effectExtent l="4445" t="0" r="3175" b="1270"/>
              <wp:wrapNone/>
              <wp:docPr id="2"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21155" cy="45910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655C42DB"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F7DB6A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34D42DFC"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2FF0B190" id="Text Box 21" o:spid="_x0000_s1034" type="#_x0000_t202" style="position:absolute;margin-left:225.35pt;margin-top:17.75pt;width:127.65pt;height:36.15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" filled="f" stroked="f" strokeweight="0">
              <v:textbox>
                <w:txbxContent>
                  <w:p w14:paraId="655C42DB" w14:textId="77777777" w:rsidR="00AB3D42" w:rsidRPr="00D80784" w:rsidRDefault="007122C5"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UST-</w:t>
                    </w:r>
                    <w:r w:rsidR="00AB3D42" w:rsidRPr="00D80784">
                      <w:rPr>
                        <w:rFonts w:ascii="Arial" w:hAnsi="Arial" w:cs="Arial"/>
                        <w:color w:val="FFFFFF" w:themeColor="background1"/>
                        <w:sz w:val="14"/>
                        <w:szCs w:val="14"/>
                        <w:lang w:val="en-US"/>
                      </w:rPr>
                      <w:t>ID: DE 246038247</w:t>
                    </w:r>
                  </w:p>
                  <w:p w14:paraId="1F7DB6A2" w14:textId="77777777" w:rsidR="00AB3D42" w:rsidRPr="00D80784" w:rsidRDefault="00AB3D42" w:rsidP="00AB3D42">
                    <w:pPr>
                      <w:jc w:val="center"/>
                      <w:rPr>
                        <w:rFonts w:ascii="Arial" w:hAnsi="Arial" w:cs="Arial"/>
                        <w:color w:val="FFFFFF" w:themeColor="background1"/>
                        <w:sz w:val="14"/>
                        <w:szCs w:val="14"/>
                        <w:lang w:val="en-US"/>
                      </w:rPr>
                    </w:pPr>
                    <w:r w:rsidRPr="00D80784">
                      <w:rPr>
                        <w:rFonts w:ascii="Arial" w:hAnsi="Arial" w:cs="Arial"/>
                        <w:color w:val="FFFFFF" w:themeColor="background1"/>
                        <w:sz w:val="14"/>
                        <w:szCs w:val="14"/>
                        <w:lang w:val="en-US"/>
                      </w:rPr>
                      <w:t>WEEE-Reg.-Nr.: DE 38063397</w:t>
                    </w:r>
                  </w:p>
                  <w:p w14:paraId="34D42DFC" w14:textId="77777777" w:rsidR="00AB3D42" w:rsidRPr="007C67D8" w:rsidRDefault="00AB3D42" w:rsidP="00AB3D42">
                    <w:pPr>
                      <w:jc w:val="center"/>
                      <w:rPr>
                        <w:rFonts w:ascii="Arial" w:hAnsi="Arial" w:cs="Arial"/>
                        <w:color w:val="FFFFFF" w:themeColor="background1"/>
                        <w:sz w:val="14"/>
                        <w:szCs w:val="14"/>
                      </w:rPr>
                    </w:pPr>
                    <w:r w:rsidRPr="007C67D8">
                      <w:rPr>
                        <w:rFonts w:ascii="Arial" w:hAnsi="Arial" w:cs="Arial"/>
                        <w:color w:val="FFFFFF" w:themeColor="background1"/>
                        <w:sz w:val="14"/>
                        <w:szCs w:val="14"/>
                      </w:rPr>
                      <w:t>Steuer-Nr.: 30/670/0833/9</w:t>
                    </w:r>
                  </w:p>
                </w:txbxContent>
              </v:textbox>
            </v:shape>
          </w:pict>
        </mc:Fallback>
      </mc:AlternateContent>
    </w:r>
    <w:r>
      <w:rPr>
        <w:noProof/>
      </w:rPr>
      <mc:AlternateContent>
        <mc:Choice Requires="wps">
          <w:drawing>
            <wp:anchor distT="0" distB="0" distL="114300" distR="114300" simplePos="0" relativeHeight="251662336" behindDoc="0" locked="0" layoutInCell="1" allowOverlap="1" wp14:anchorId="76C4AD87" wp14:editId="72421AFC">
              <wp:simplePos x="0" y="0"/>
              <wp:positionH relativeFrom="column">
                <wp:posOffset>-92710</wp:posOffset>
              </wp:positionH>
              <wp:positionV relativeFrom="paragraph">
                <wp:posOffset>229870</wp:posOffset>
              </wp:positionV>
              <wp:extent cx="1537970" cy="430530"/>
              <wp:effectExtent l="2540" t="1270" r="2540" b="0"/>
              <wp:wrapNone/>
              <wp:docPr id="1" name="Text Box 1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537970" cy="4305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0">
                            <a:solidFill>
                              <a:srgbClr val="000000"/>
                            </a:solidFill>
                            <a:miter lim="800000"/>
                            <a:headEnd/>
                            <a:tailEnd/>
                          </a14:hiddenLine>
                        </a:ext>
                      </a:extLst>
                    </wps:spPr>
                    <wps:txbx>
                      <w:txbxContent>
                        <w:p w14:paraId="47B5DFD7"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75918EB"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201DB2BC"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6C4AD87" id="Text Box 19" o:spid="_x0000_s1035" type="#_x0000_t202" style="position:absolute;margin-left:-7.3pt;margin-top:18.1pt;width:121.1pt;height:33.9pt;z-index:25166233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" filled="f" stroked="f" strokeweight="0">
              <v:textbox>
                <w:txbxContent>
                  <w:p w14:paraId="47B5DFD7"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Telefon:</w:t>
                    </w:r>
                    <w:r w:rsidRPr="007C67D8">
                      <w:rPr>
                        <w:rFonts w:ascii="Arial" w:hAnsi="Arial" w:cs="Arial"/>
                        <w:color w:val="FFFFFF" w:themeColor="background1"/>
                        <w:sz w:val="14"/>
                        <w:szCs w:val="14"/>
                      </w:rPr>
                      <w:tab/>
                      <w:t xml:space="preserve">06432 9139 0  </w:t>
                    </w:r>
                  </w:p>
                  <w:p w14:paraId="275918EB"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 xml:space="preserve">Fax: </w:t>
                    </w:r>
                    <w:r w:rsidRPr="007C67D8">
                      <w:rPr>
                        <w:rFonts w:ascii="Arial" w:hAnsi="Arial" w:cs="Arial"/>
                        <w:color w:val="FFFFFF" w:themeColor="background1"/>
                        <w:sz w:val="14"/>
                        <w:szCs w:val="14"/>
                      </w:rPr>
                      <w:tab/>
                      <w:t xml:space="preserve">06432 9139 711  </w:t>
                    </w:r>
                  </w:p>
                  <w:p w14:paraId="201DB2BC" w14:textId="77777777" w:rsidR="00AB3D42" w:rsidRPr="007C67D8" w:rsidRDefault="00AB3D42" w:rsidP="00AB3D42">
                    <w:pPr>
                      <w:jc w:val="both"/>
                      <w:rPr>
                        <w:rFonts w:ascii="Arial" w:hAnsi="Arial" w:cs="Arial"/>
                        <w:color w:val="FFFFFF" w:themeColor="background1"/>
                        <w:sz w:val="14"/>
                        <w:szCs w:val="14"/>
                      </w:rPr>
                    </w:pPr>
                    <w:r w:rsidRPr="007C67D8">
                      <w:rPr>
                        <w:rFonts w:ascii="Arial" w:hAnsi="Arial" w:cs="Arial"/>
                        <w:color w:val="FFFFFF" w:themeColor="background1"/>
                        <w:sz w:val="14"/>
                        <w:szCs w:val="14"/>
                      </w:rPr>
                      <w:t>Kontakt:</w:t>
                    </w:r>
                    <w:r w:rsidRPr="007C67D8">
                      <w:rPr>
                        <w:rFonts w:ascii="Arial" w:hAnsi="Arial" w:cs="Arial"/>
                        <w:color w:val="FFFFFF" w:themeColor="background1"/>
                        <w:sz w:val="14"/>
                        <w:szCs w:val="14"/>
                      </w:rPr>
                      <w:tab/>
                      <w:t>info@ico.de | ico.de</w:t>
                    </w:r>
                  </w:p>
                </w:txbxContent>
              </v:textbox>
            </v:shape>
          </w:pict>
        </mc:Fallback>
      </mc:AlternateContent>
    </w:r>
    <w:r w:rsidR="00AB3D42">
      <w:rPr>
        <w:noProof/>
      </w:rPr>
      <w:drawing>
        <wp:anchor distT="0" distB="0" distL="114300" distR="114300" simplePos="0" relativeHeight="251656192" behindDoc="1" locked="0" layoutInCell="1" allowOverlap="1" wp14:anchorId="02004BED" wp14:editId="606D7BAB">
          <wp:simplePos x="0" y="0"/>
          <wp:positionH relativeFrom="column">
            <wp:posOffset>4356100</wp:posOffset>
          </wp:positionH>
          <wp:positionV relativeFrom="paragraph">
            <wp:posOffset>281305</wp:posOffset>
          </wp:positionV>
          <wp:extent cx="10795" cy="291465"/>
          <wp:effectExtent l="0" t="0" r="0" b="0"/>
          <wp:wrapNone/>
          <wp:docPr id="25" name="Grafik 25"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4144" behindDoc="1" locked="0" layoutInCell="1" allowOverlap="1" wp14:anchorId="632E2E48" wp14:editId="7DB264DB">
          <wp:simplePos x="0" y="0"/>
          <wp:positionH relativeFrom="column">
            <wp:posOffset>1330960</wp:posOffset>
          </wp:positionH>
          <wp:positionV relativeFrom="paragraph">
            <wp:posOffset>281305</wp:posOffset>
          </wp:positionV>
          <wp:extent cx="10795" cy="291465"/>
          <wp:effectExtent l="0" t="0" r="0" b="0"/>
          <wp:wrapNone/>
          <wp:docPr id="32" name="Grafik 32"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5168" behindDoc="1" locked="0" layoutInCell="1" allowOverlap="1" wp14:anchorId="3FD42A8F" wp14:editId="4971734F">
          <wp:simplePos x="0" y="0"/>
          <wp:positionH relativeFrom="column">
            <wp:posOffset>2981960</wp:posOffset>
          </wp:positionH>
          <wp:positionV relativeFrom="paragraph">
            <wp:posOffset>281305</wp:posOffset>
          </wp:positionV>
          <wp:extent cx="10795" cy="291465"/>
          <wp:effectExtent l="0" t="0" r="0" b="0"/>
          <wp:wrapNone/>
          <wp:docPr id="33" name="Grafik 33" descr="C:\Users\hd\Desktop\ICO Papiere in neues Layout\Trenner_Footer.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C:\Users\hd\Desktop\ICO Papiere in neues Layout\Trenner_Footer.JPG"/>
                  <pic:cNvPicPr>
                    <a:picLocks noChangeAspect="1" noChangeArrowheads="1"/>
                  </pic:cNvPicPr>
                </pic:nvPicPr>
                <pic:blipFill>
                  <a:blip r:embed="rId2" cstate="print">
                    <a:extLst>
                      <a:ext uri="{28A0092B-C50C-407E-A947-70E740481C1C}">
                        <a14:useLocalDpi xmlns:a14="http://schemas.microsoft.com/office/drawing/2010/main" val="0"/>
                      </a:ext>
                    </a:extLst>
                  </a:blip>
                  <a:srcRect/>
                  <a:stretch>
                    <a:fillRect/>
                  </a:stretch>
                </pic:blipFill>
                <pic:spPr bwMode="auto">
                  <a:xfrm>
                    <a:off x="0" y="0"/>
                    <a:ext cx="10795" cy="29146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rPr>
        <w:noProof/>
      </w:rPr>
      <w:drawing>
        <wp:anchor distT="0" distB="0" distL="114300" distR="114300" simplePos="0" relativeHeight="251653120" behindDoc="1" locked="0" layoutInCell="1" allowOverlap="1" wp14:anchorId="206182DB" wp14:editId="57E5C746">
          <wp:simplePos x="0" y="0"/>
          <wp:positionH relativeFrom="column">
            <wp:posOffset>-734695</wp:posOffset>
          </wp:positionH>
          <wp:positionV relativeFrom="paragraph">
            <wp:posOffset>149114</wp:posOffset>
          </wp:positionV>
          <wp:extent cx="7592060" cy="655955"/>
          <wp:effectExtent l="0" t="0" r="0" b="0"/>
          <wp:wrapNone/>
          <wp:docPr id="34" name="Grafik 34" descr="C:\Users\hd\Desktop\ICO Papiere in neues Layout\Footer_Balke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hd\Desktop\ICO Papiere in neues Layout\Footer_Balken.jpg"/>
                  <pic:cNvPicPr>
                    <a:picLocks noChangeAspect="1" noChangeArrowheads="1"/>
                  </pic:cNvPicPr>
                </pic:nvPicPr>
                <pic:blipFill>
                  <a:blip r:embed="rId3" cstate="print">
                    <a:extLst>
                      <a:ext uri="{28A0092B-C50C-407E-A947-70E740481C1C}">
                        <a14:useLocalDpi xmlns:a14="http://schemas.microsoft.com/office/drawing/2010/main" val="0"/>
                      </a:ext>
                    </a:extLst>
                  </a:blip>
                  <a:srcRect/>
                  <a:stretch>
                    <a:fillRect/>
                  </a:stretch>
                </pic:blipFill>
                <pic:spPr bwMode="auto">
                  <a:xfrm>
                    <a:off x="0" y="0"/>
                    <a:ext cx="7592060" cy="655955"/>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AB3D42">
      <w:tab/>
    </w:r>
  </w:p>
  <w:p w14:paraId="2E5E9517" w14:textId="77777777" w:rsidR="00AB3D42" w:rsidRPr="00A072B3" w:rsidRDefault="00AB3D42" w:rsidP="00AB3D42">
    <w:pPr>
      <w:pStyle w:val="Fuzeile"/>
    </w:pPr>
  </w:p>
  <w:p w14:paraId="7D8A4F12" w14:textId="77777777" w:rsidR="006C5223" w:rsidRPr="00AB3D42" w:rsidRDefault="006C5223" w:rsidP="00AB3D42">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E085CD3" w14:textId="77777777" w:rsidR="00D56009" w:rsidRDefault="00D56009">
      <w:r>
        <w:separator/>
      </w:r>
    </w:p>
  </w:footnote>
  <w:footnote w:type="continuationSeparator" w:id="0">
    <w:p w14:paraId="61DDEB15" w14:textId="77777777" w:rsidR="00D56009" w:rsidRDefault="00D56009">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53DF89D" w14:textId="77777777" w:rsidR="00EB38A3" w:rsidRDefault="00EB38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0C7392E" w14:textId="77777777" w:rsidR="00A31529" w:rsidRDefault="00A31529" w:rsidP="00A31529">
    <w:pPr>
      <w:pStyle w:val="Kopfzeile"/>
      <w:tabs>
        <w:tab w:val="clear" w:pos="4818"/>
        <w:tab w:val="center" w:pos="142"/>
      </w:tabs>
    </w:pPr>
  </w:p>
  <w:p w14:paraId="05E9743A" w14:textId="77777777" w:rsidR="00A31529" w:rsidRDefault="00A31529" w:rsidP="00A31529">
    <w:pPr>
      <w:pStyle w:val="Kopfzeile"/>
    </w:pPr>
    <w:r>
      <w:rPr>
        <w:noProof/>
      </w:rPr>
      <w:drawing>
        <wp:anchor distT="0" distB="0" distL="114300" distR="114300" simplePos="0" relativeHeight="251657216" behindDoc="1" locked="0" layoutInCell="1" allowOverlap="1" wp14:anchorId="70CFFC90" wp14:editId="76190191">
          <wp:simplePos x="0" y="0"/>
          <wp:positionH relativeFrom="column">
            <wp:posOffset>-2871</wp:posOffset>
          </wp:positionH>
          <wp:positionV relativeFrom="paragraph">
            <wp:posOffset>-1295</wp:posOffset>
          </wp:positionV>
          <wp:extent cx="2944494" cy="621061"/>
          <wp:effectExtent l="0" t="0" r="0" b="0"/>
          <wp:wrapNone/>
          <wp:docPr id="14"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4494" cy="621061"/>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681C98BA" w14:textId="77777777" w:rsidR="00A31529" w:rsidRPr="007E6A6F" w:rsidRDefault="00A31529" w:rsidP="00A31529">
    <w:pPr>
      <w:pStyle w:val="Kopfzeile"/>
      <w:jc w:val="center"/>
      <w:rPr>
        <w:color w:val="0753A2"/>
      </w:rPr>
    </w:pPr>
  </w:p>
  <w:p w14:paraId="2C1C1899" w14:textId="77777777" w:rsidR="00A31529" w:rsidRDefault="00A31529" w:rsidP="00A31529">
    <w:pPr>
      <w:pStyle w:val="Kopfzeile"/>
    </w:pPr>
  </w:p>
  <w:p w14:paraId="4CE8772E" w14:textId="77777777" w:rsidR="00A31529" w:rsidRDefault="00A31529" w:rsidP="00A31529">
    <w:pPr>
      <w:tabs>
        <w:tab w:val="left" w:pos="7080"/>
      </w:tabs>
      <w:rPr>
        <w:rFonts w:ascii="Myriad Pro" w:hAnsi="Myriad Pro"/>
      </w:rPr>
    </w:pPr>
    <w:r>
      <w:rPr>
        <w:rFonts w:ascii="Myriad Pro" w:hAnsi="Myriad Pro"/>
      </w:rPr>
      <w:tab/>
    </w:r>
  </w:p>
  <w:p w14:paraId="0D30F223" w14:textId="77777777" w:rsidR="00A31529" w:rsidRDefault="00A31529" w:rsidP="00A31529">
    <w:pPr>
      <w:rPr>
        <w:rFonts w:ascii="Myriad Pro" w:hAnsi="Myriad Pro"/>
      </w:rPr>
    </w:pPr>
  </w:p>
  <w:p w14:paraId="29C5D4B3" w14:textId="77777777" w:rsidR="00A31529" w:rsidRDefault="00A31529" w:rsidP="00A31529">
    <w:pPr>
      <w:rPr>
        <w:rFonts w:ascii="Myriad Pro" w:hAnsi="Myriad Pro"/>
      </w:rPr>
    </w:pPr>
    <w:r w:rsidRPr="003B735E">
      <w:rPr>
        <w:noProof/>
        <w:color w:val="000000" w:themeColor="text1"/>
      </w:rPr>
      <w:drawing>
        <wp:anchor distT="0" distB="0" distL="114300" distR="114300" simplePos="0" relativeHeight="251658240" behindDoc="1" locked="0" layoutInCell="1" allowOverlap="1" wp14:anchorId="385E0F0A" wp14:editId="0B73B3C0">
          <wp:simplePos x="0" y="0"/>
          <wp:positionH relativeFrom="column">
            <wp:posOffset>-42440</wp:posOffset>
          </wp:positionH>
          <wp:positionV relativeFrom="paragraph">
            <wp:posOffset>40640</wp:posOffset>
          </wp:positionV>
          <wp:extent cx="8731407" cy="120754"/>
          <wp:effectExtent l="0" t="0" r="0" b="0"/>
          <wp:wrapNone/>
          <wp:docPr id="15"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57DA268" w14:textId="77777777" w:rsidR="00A31529" w:rsidRDefault="00A31529" w:rsidP="00A31529">
    <w:pPr>
      <w:tabs>
        <w:tab w:val="left" w:pos="1867"/>
        <w:tab w:val="center" w:pos="4818"/>
      </w:tabs>
      <w:rPr>
        <w:rFonts w:ascii="Myriad Pro" w:hAnsi="Myriad Pro"/>
      </w:rPr>
    </w:pPr>
  </w:p>
  <w:p w14:paraId="5FCC3F47" w14:textId="77777777" w:rsidR="00A31529" w:rsidRPr="00A31529" w:rsidRDefault="00A31529" w:rsidP="00A31529">
    <w:pPr>
      <w:tabs>
        <w:tab w:val="left" w:pos="1867"/>
        <w:tab w:val="center" w:pos="4818"/>
      </w:tabs>
      <w:rPr>
        <w:rFonts w:ascii="Myriad Pro" w:hAnsi="Myriad Pro"/>
      </w:rPr>
    </w:pPr>
    <w:r>
      <w:rPr>
        <w:rFonts w:ascii="Myriad Pro" w:hAnsi="Myriad Pro"/>
      </w:rPr>
      <w:ptab w:relativeTo="margin" w:alignment="left" w:leader="none"/>
    </w:r>
  </w:p>
  <w:p w14:paraId="39A47C48" w14:textId="77777777" w:rsidR="005B107E" w:rsidRPr="00A31529" w:rsidRDefault="005B107E" w:rsidP="00A31529">
    <w:pPr>
      <w:pStyle w:val="Kopfzeile"/>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5421BD6" w14:textId="77777777" w:rsidR="00AB3D42" w:rsidRDefault="00167B4C" w:rsidP="00AB3D42">
    <w:pPr>
      <w:pStyle w:val="Kopfzeile"/>
      <w:tabs>
        <w:tab w:val="clear" w:pos="4818"/>
        <w:tab w:val="center" w:pos="142"/>
      </w:tabs>
    </w:pPr>
    <w:r>
      <w:rPr>
        <w:noProof/>
      </w:rPr>
      <w:drawing>
        <wp:anchor distT="0" distB="0" distL="114300" distR="114300" simplePos="0" relativeHeight="251626496" behindDoc="1" locked="0" layoutInCell="1" allowOverlap="1" wp14:anchorId="7AB8EB9C" wp14:editId="2333B815">
          <wp:simplePos x="0" y="0"/>
          <wp:positionH relativeFrom="column">
            <wp:posOffset>-4445</wp:posOffset>
          </wp:positionH>
          <wp:positionV relativeFrom="paragraph">
            <wp:posOffset>173355</wp:posOffset>
          </wp:positionV>
          <wp:extent cx="2943860" cy="621030"/>
          <wp:effectExtent l="0" t="0" r="0" b="0"/>
          <wp:wrapNone/>
          <wp:docPr id="17" name="Grafi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d\Desktop\ICO_Logo_2019_RZ_IT-Competence_rgb Kopie.jpg"/>
                  <pic:cNvPicPr>
                    <a:picLocks noChangeAspect="1" noChangeArrowheads="1"/>
                  </pic:cNvPicPr>
                </pic:nvPicPr>
                <pic:blipFill>
                  <a:blip r:embed="rId1" cstate="print">
                    <a:extLst>
                      <a:ext uri="{28A0092B-C50C-407E-A947-70E740481C1C}">
                        <a14:useLocalDpi xmlns:a14="http://schemas.microsoft.com/office/drawing/2010/main" val="0"/>
                      </a:ext>
                    </a:extLst>
                  </a:blip>
                  <a:stretch>
                    <a:fillRect/>
                  </a:stretch>
                </pic:blipFill>
                <pic:spPr bwMode="auto">
                  <a:xfrm>
                    <a:off x="0" y="0"/>
                    <a:ext cx="2943860" cy="621030"/>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4432BC62" w14:textId="77777777" w:rsidR="00AB3D42" w:rsidRDefault="00AB3D42" w:rsidP="00AB3D42">
    <w:pPr>
      <w:pStyle w:val="Kopfzeile"/>
    </w:pPr>
  </w:p>
  <w:p w14:paraId="6971CBB3" w14:textId="77777777" w:rsidR="00AB3D42" w:rsidRPr="007E6A6F" w:rsidRDefault="00AB3D42" w:rsidP="00AB3D42">
    <w:pPr>
      <w:pStyle w:val="Kopfzeile"/>
      <w:jc w:val="center"/>
      <w:rPr>
        <w:color w:val="0753A2"/>
      </w:rPr>
    </w:pPr>
  </w:p>
  <w:p w14:paraId="4DA07289" w14:textId="77777777" w:rsidR="00AB3D42" w:rsidRDefault="00AB3D42" w:rsidP="00AB3D42">
    <w:pPr>
      <w:pStyle w:val="Kopfzeile"/>
    </w:pPr>
  </w:p>
  <w:p w14:paraId="1F56C9D0" w14:textId="77777777" w:rsidR="00AB3D42" w:rsidRDefault="00AB3D42" w:rsidP="00AB3D42">
    <w:pPr>
      <w:tabs>
        <w:tab w:val="left" w:pos="7080"/>
      </w:tabs>
      <w:rPr>
        <w:rFonts w:ascii="Myriad Pro" w:hAnsi="Myriad Pro"/>
      </w:rPr>
    </w:pPr>
    <w:r>
      <w:rPr>
        <w:rFonts w:ascii="Myriad Pro" w:hAnsi="Myriad Pro"/>
      </w:rPr>
      <w:tab/>
    </w:r>
  </w:p>
  <w:p w14:paraId="5F88F472" w14:textId="77777777" w:rsidR="00AB3D42" w:rsidRDefault="00AB3D42" w:rsidP="00AB3D42">
    <w:pPr>
      <w:rPr>
        <w:rFonts w:ascii="Myriad Pro" w:hAnsi="Myriad Pro"/>
      </w:rPr>
    </w:pPr>
  </w:p>
  <w:p w14:paraId="2416A8FC" w14:textId="77777777" w:rsidR="00AB3D42" w:rsidRDefault="00AB3D42" w:rsidP="00AB3D42">
    <w:pPr>
      <w:rPr>
        <w:rFonts w:ascii="Myriad Pro" w:hAnsi="Myriad Pro"/>
      </w:rPr>
    </w:pPr>
    <w:r w:rsidRPr="003B735E">
      <w:rPr>
        <w:noProof/>
        <w:color w:val="000000" w:themeColor="text1"/>
      </w:rPr>
      <w:drawing>
        <wp:anchor distT="0" distB="0" distL="114300" distR="114300" simplePos="0" relativeHeight="251631616" behindDoc="1" locked="0" layoutInCell="1" allowOverlap="1" wp14:anchorId="62A01E4F" wp14:editId="33B7B389">
          <wp:simplePos x="0" y="0"/>
          <wp:positionH relativeFrom="column">
            <wp:posOffset>-41170</wp:posOffset>
          </wp:positionH>
          <wp:positionV relativeFrom="paragraph">
            <wp:posOffset>40640</wp:posOffset>
          </wp:positionV>
          <wp:extent cx="8731407" cy="120754"/>
          <wp:effectExtent l="0" t="0" r="0" b="0"/>
          <wp:wrapNone/>
          <wp:docPr id="18" name="Grafik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hd\Desktop\Platine_Single.jpg"/>
                  <pic:cNvPicPr>
                    <a:picLocks noChangeAspect="1" noChangeArrowheads="1"/>
                  </pic:cNvPicPr>
                </pic:nvPicPr>
                <pic:blipFill>
                  <a:blip r:embed="rId2" cstate="print">
                    <a:extLst>
                      <a:ext uri="{28A0092B-C50C-407E-A947-70E740481C1C}">
                        <a14:useLocalDpi xmlns:a14="http://schemas.microsoft.com/office/drawing/2010/main" val="0"/>
                      </a:ext>
                    </a:extLst>
                  </a:blip>
                  <a:stretch>
                    <a:fillRect/>
                  </a:stretch>
                </pic:blipFill>
                <pic:spPr bwMode="auto">
                  <a:xfrm>
                    <a:off x="0" y="0"/>
                    <a:ext cx="8731407" cy="120754"/>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145D90C9" w14:textId="77777777" w:rsidR="00AB3D42" w:rsidRDefault="00583DB4" w:rsidP="00AB3D42">
    <w:pPr>
      <w:tabs>
        <w:tab w:val="left" w:pos="1867"/>
        <w:tab w:val="center" w:pos="4818"/>
      </w:tabs>
      <w:rPr>
        <w:rFonts w:ascii="Myriad Pro" w:hAnsi="Myriad Pro"/>
      </w:rPr>
    </w:pPr>
    <w:r>
      <w:rPr>
        <w:rFonts w:ascii="Myriad Pro" w:hAnsi="Myriad Pro"/>
        <w:noProof/>
      </w:rPr>
      <mc:AlternateContent>
        <mc:Choice Requires="wps">
          <w:drawing>
            <wp:anchor distT="72390" distB="72390" distL="72390" distR="72390" simplePos="0" relativeHeight="251660288" behindDoc="1" locked="0" layoutInCell="1" allowOverlap="1" wp14:anchorId="0149D317" wp14:editId="0833C6C4">
              <wp:simplePos x="0" y="0"/>
              <wp:positionH relativeFrom="column">
                <wp:posOffset>-3810</wp:posOffset>
              </wp:positionH>
              <wp:positionV relativeFrom="paragraph">
                <wp:posOffset>98425</wp:posOffset>
              </wp:positionV>
              <wp:extent cx="1654175" cy="176530"/>
              <wp:effectExtent l="0" t="3175" r="0" b="1270"/>
              <wp:wrapSquare wrapText="bothSides"/>
              <wp:docPr id="11" name="Text Box 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54175" cy="17653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ED5A6C6"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149D317" id="_x0000_t202" coordsize="21600,21600" o:spt="202" path="m,l,21600r21600,l21600,xe">
              <v:stroke joinstyle="miter"/>
              <v:path gradientshapeok="t" o:connecttype="rect"/>
            </v:shapetype>
            <v:shape id="Text Box 17" o:spid="_x0000_s1030" type="#_x0000_t202" style="position:absolute;margin-left:-.3pt;margin-top:7.75pt;width:130.25pt;height:13.9pt;z-index:-251656192;visibility:visible;mso-wrap-style:square;mso-width-percent:0;mso-height-percent:0;mso-wrap-distance-left:5.7pt;mso-wrap-distance-top:5.7pt;mso-wrap-distance-right:5.7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" stroked="f">
              <v:textbox inset="0,0,0,0">
                <w:txbxContent>
                  <w:p w14:paraId="4ED5A6C6" w14:textId="77777777" w:rsidR="00AB3D42" w:rsidRPr="001C79A0" w:rsidRDefault="001C79A0" w:rsidP="00EB38A3">
                    <w:pPr>
                      <w:pStyle w:val="Textkrper"/>
                      <w:rPr>
                        <w:rFonts w:ascii="Myriad Pro" w:hAnsi="Myriad Pro" w:cs="Arial"/>
                        <w:sz w:val="28"/>
                        <w:szCs w:val="28"/>
                      </w:rPr>
                    </w:pPr>
                    <w:r w:rsidRPr="001C79A0">
                      <w:rPr>
                        <w:rFonts w:ascii="Myriad Pro" w:hAnsi="Myriad Pro" w:cs="Arial"/>
                        <w:sz w:val="28"/>
                        <w:szCs w:val="28"/>
                      </w:rPr>
                      <w:t>PRESSEMITTEILUNG</w:t>
                    </w:r>
                  </w:p>
                </w:txbxContent>
              </v:textbox>
              <w10:wrap type="square"/>
            </v:shape>
          </w:pict>
        </mc:Fallback>
      </mc:AlternateContent>
    </w:r>
  </w:p>
  <w:p w14:paraId="756BCF0C" w14:textId="77777777" w:rsidR="00AB3D42" w:rsidRPr="00AB3D42" w:rsidRDefault="00AB3D42" w:rsidP="001C79A0">
    <w:pPr>
      <w:tabs>
        <w:tab w:val="left" w:pos="1280"/>
        <w:tab w:val="left" w:pos="5653"/>
      </w:tabs>
      <w:rPr>
        <w:rFonts w:ascii="Myriad Pro" w:hAnsi="Myriad Pro"/>
      </w:rPr>
    </w:pPr>
    <w:r>
      <w:rPr>
        <w:rFonts w:ascii="Myriad Pro" w:hAnsi="Myriad Pro"/>
      </w:rPr>
      <w:ptab w:relativeTo="margin" w:alignment="left" w:leader="none"/>
    </w:r>
    <w:r w:rsidR="00583DB4">
      <w:rPr>
        <w:noProof/>
      </w:rPr>
      <mc:AlternateContent>
        <mc:Choice Requires="wps">
          <w:drawing>
            <wp:anchor distT="72390" distB="72390" distL="114935" distR="114935" simplePos="0" relativeHeight="251661312" behindDoc="1" locked="0" layoutInCell="1" allowOverlap="1" wp14:anchorId="455D0387" wp14:editId="1C5D2B79">
              <wp:simplePos x="0" y="0"/>
              <wp:positionH relativeFrom="column">
                <wp:posOffset>-516890</wp:posOffset>
              </wp:positionH>
              <wp:positionV relativeFrom="paragraph">
                <wp:posOffset>1370330</wp:posOffset>
              </wp:positionV>
              <wp:extent cx="342265" cy="342265"/>
              <wp:effectExtent l="6985" t="8255" r="3175" b="1905"/>
              <wp:wrapNone/>
              <wp:docPr id="5" name="Text Box 1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42265" cy="342265"/>
                      </a:xfrm>
                      <a:prstGeom prst="rect">
                        <a:avLst/>
                      </a:prstGeom>
                      <a:solidFill>
                        <a:srgbClr val="FFFFFF">
                          <a:alpha val="5000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5654698B" w14:textId="77777777" w:rsidR="00AB3D42" w:rsidRPr="00B660F2" w:rsidRDefault="00AB3D42" w:rsidP="00AB3D42">
                          <w:pPr>
                            <w:rPr>
                              <w:color w:val="00589A"/>
                            </w:rPr>
                          </w:pPr>
                          <w:r w:rsidRPr="00B660F2">
                            <w:rPr>
                              <w:color w:val="00589A"/>
                            </w:rPr>
                            <w:t>__</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55D0387" id="Text Box 18" o:spid="_x0000_s1031" type="#_x0000_t202" style="position:absolute;margin-left:-40.7pt;margin-top:107.9pt;width:26.95pt;height:26.95pt;z-index:-251655168;visibility:visible;mso-wrap-style:square;mso-width-percent:0;mso-height-percent:0;mso-wrap-distance-left:9.05pt;mso-wrap-distance-top:5.7pt;mso-wrap-distance-right:9.05pt;mso-wrap-distance-bottom:5.7pt;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" stroked="f">
              <v:fill opacity="32896f"/>
              <v:textbox inset="0,0,0,0">
                <w:txbxContent>
                  <w:p w14:paraId="5654698B" w14:textId="77777777" w:rsidR="00AB3D42" w:rsidRPr="00B660F2" w:rsidRDefault="00AB3D42" w:rsidP="00AB3D42">
                    <w:pPr>
                      <w:rPr>
                        <w:color w:val="00589A"/>
                      </w:rPr>
                    </w:pPr>
                    <w:r w:rsidRPr="00B660F2">
                      <w:rPr>
                        <w:color w:val="00589A"/>
                      </w:rPr>
                      <w:t>__</w:t>
                    </w:r>
                  </w:p>
                </w:txbxContent>
              </v:textbox>
            </v:shape>
          </w:pict>
        </mc:Fallback>
      </mc:AlternateContent>
    </w:r>
    <w:r w:rsidR="00707312">
      <w:rPr>
        <w:rFonts w:ascii="Myriad Pro" w:hAnsi="Myriad Pro"/>
      </w:rPr>
      <w:tab/>
    </w:r>
    <w:r w:rsidR="001C79A0">
      <w:rPr>
        <w:rFonts w:ascii="Myriad Pro" w:hAnsi="Myriad Pro"/>
      </w:rPr>
      <w:tab/>
    </w:r>
  </w:p>
  <w:p w14:paraId="7F61DF2C" w14:textId="77777777" w:rsidR="005B107E" w:rsidRPr="00AB3D42" w:rsidRDefault="005B107E" w:rsidP="00AB3D42">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418558AD"/>
    <w:multiLevelType w:val="hybridMultilevel"/>
    <w:tmpl w:val="3A8ED85C"/>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displayBackgroundShape/>
  <w:proofState w:spelling="clean" w:grammar="clean"/>
  <w:attachedTemplate r:id="rId1"/>
  <w:defaultTabStop w:val="709"/>
  <w:hyphenationZone w:val="425"/>
  <w:drawingGridHorizontalSpacing w:val="120"/>
  <w:drawingGridVerticalSpacing w:val="0"/>
  <w:displayHorizontalDrawingGridEvery w:val="0"/>
  <w:displayVerticalDrawingGridEvery w:val="0"/>
  <w:noPunctuationKerning/>
  <w:characterSpacingControl w:val="doNotCompress"/>
  <w:strictFirstAndLastChars/>
  <w:hdrShapeDefaults>
    <o:shapedefaults v:ext="edit" spidmax="4097"/>
  </w:hdrShapeDefaults>
  <w:footnotePr>
    <w:pos w:val="beneathText"/>
    <w:footnote w:id="-1"/>
    <w:footnote w:id="0"/>
  </w:footnotePr>
  <w:endnotePr>
    <w:endnote w:id="-1"/>
    <w:endnote w:id="0"/>
  </w:endnotePr>
  <w:compat>
    <w:spaceForUL/>
    <w:balanceSingleByteDoubleByteWidth/>
    <w:doNotLeaveBackslashAlone/>
    <w:ulTrailSpace/>
    <w:doNotExpandShiftReturn/>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74C68"/>
    <w:rsid w:val="000048E9"/>
    <w:rsid w:val="00025806"/>
    <w:rsid w:val="00037CF5"/>
    <w:rsid w:val="00050DAB"/>
    <w:rsid w:val="00080294"/>
    <w:rsid w:val="000B40B4"/>
    <w:rsid w:val="00105DB4"/>
    <w:rsid w:val="00121164"/>
    <w:rsid w:val="00144924"/>
    <w:rsid w:val="00153215"/>
    <w:rsid w:val="00167B4C"/>
    <w:rsid w:val="001773B7"/>
    <w:rsid w:val="001840C6"/>
    <w:rsid w:val="00185162"/>
    <w:rsid w:val="00193374"/>
    <w:rsid w:val="001975E2"/>
    <w:rsid w:val="001B72D4"/>
    <w:rsid w:val="001C79A0"/>
    <w:rsid w:val="001D4844"/>
    <w:rsid w:val="001E520D"/>
    <w:rsid w:val="001E657B"/>
    <w:rsid w:val="001F6710"/>
    <w:rsid w:val="0021514C"/>
    <w:rsid w:val="00217B46"/>
    <w:rsid w:val="00222F1B"/>
    <w:rsid w:val="00250BA4"/>
    <w:rsid w:val="0028077A"/>
    <w:rsid w:val="00281568"/>
    <w:rsid w:val="002C5F42"/>
    <w:rsid w:val="002D79C4"/>
    <w:rsid w:val="00307A27"/>
    <w:rsid w:val="003239D1"/>
    <w:rsid w:val="00336FB7"/>
    <w:rsid w:val="00337F6A"/>
    <w:rsid w:val="00342D79"/>
    <w:rsid w:val="003A19FB"/>
    <w:rsid w:val="00452965"/>
    <w:rsid w:val="00480958"/>
    <w:rsid w:val="004A1E03"/>
    <w:rsid w:val="004A5EA1"/>
    <w:rsid w:val="004B5DBE"/>
    <w:rsid w:val="0051661D"/>
    <w:rsid w:val="00550E21"/>
    <w:rsid w:val="005533C9"/>
    <w:rsid w:val="00554D90"/>
    <w:rsid w:val="00555EC4"/>
    <w:rsid w:val="005561BE"/>
    <w:rsid w:val="00557427"/>
    <w:rsid w:val="00583DB4"/>
    <w:rsid w:val="005B107E"/>
    <w:rsid w:val="005D0458"/>
    <w:rsid w:val="00611C79"/>
    <w:rsid w:val="00684E52"/>
    <w:rsid w:val="006C5223"/>
    <w:rsid w:val="006D6331"/>
    <w:rsid w:val="006D660E"/>
    <w:rsid w:val="00700691"/>
    <w:rsid w:val="0070180C"/>
    <w:rsid w:val="00707312"/>
    <w:rsid w:val="00710A31"/>
    <w:rsid w:val="007122C5"/>
    <w:rsid w:val="0071595B"/>
    <w:rsid w:val="0073767E"/>
    <w:rsid w:val="0077312B"/>
    <w:rsid w:val="007A5F1B"/>
    <w:rsid w:val="007C1ED2"/>
    <w:rsid w:val="007C34EB"/>
    <w:rsid w:val="0082224F"/>
    <w:rsid w:val="008822B8"/>
    <w:rsid w:val="00886249"/>
    <w:rsid w:val="0089296F"/>
    <w:rsid w:val="008A61F9"/>
    <w:rsid w:val="008B27D8"/>
    <w:rsid w:val="008C18AE"/>
    <w:rsid w:val="00904BE0"/>
    <w:rsid w:val="00911E8A"/>
    <w:rsid w:val="00947B46"/>
    <w:rsid w:val="0097555E"/>
    <w:rsid w:val="00983C5F"/>
    <w:rsid w:val="009905B3"/>
    <w:rsid w:val="00992B04"/>
    <w:rsid w:val="009C5E51"/>
    <w:rsid w:val="009F3690"/>
    <w:rsid w:val="00A10789"/>
    <w:rsid w:val="00A31529"/>
    <w:rsid w:val="00A55667"/>
    <w:rsid w:val="00A7664B"/>
    <w:rsid w:val="00A86640"/>
    <w:rsid w:val="00AB3D42"/>
    <w:rsid w:val="00AF7165"/>
    <w:rsid w:val="00B02E08"/>
    <w:rsid w:val="00B5145F"/>
    <w:rsid w:val="00B57887"/>
    <w:rsid w:val="00B57965"/>
    <w:rsid w:val="00B6667F"/>
    <w:rsid w:val="00B75274"/>
    <w:rsid w:val="00BA4AD8"/>
    <w:rsid w:val="00BB7E21"/>
    <w:rsid w:val="00BD5B17"/>
    <w:rsid w:val="00BE2095"/>
    <w:rsid w:val="00C03D07"/>
    <w:rsid w:val="00C11EA8"/>
    <w:rsid w:val="00C4281A"/>
    <w:rsid w:val="00C533AF"/>
    <w:rsid w:val="00C61CF0"/>
    <w:rsid w:val="00C74C68"/>
    <w:rsid w:val="00C81520"/>
    <w:rsid w:val="00CF2F66"/>
    <w:rsid w:val="00D17856"/>
    <w:rsid w:val="00D56009"/>
    <w:rsid w:val="00D65F1A"/>
    <w:rsid w:val="00D80784"/>
    <w:rsid w:val="00D84930"/>
    <w:rsid w:val="00DA0791"/>
    <w:rsid w:val="00DA1B8D"/>
    <w:rsid w:val="00DF08B2"/>
    <w:rsid w:val="00E065B2"/>
    <w:rsid w:val="00E13737"/>
    <w:rsid w:val="00E91A74"/>
    <w:rsid w:val="00EB0CAD"/>
    <w:rsid w:val="00EB38A3"/>
    <w:rsid w:val="00EC6243"/>
    <w:rsid w:val="00F54D40"/>
    <w:rsid w:val="00F615B2"/>
    <w:rsid w:val="00F674BB"/>
    <w:rsid w:val="00F8142A"/>
    <w:rsid w:val="00F84BAD"/>
    <w:rsid w:val="00FF036B"/>
    <w:rsid w:val="00FF051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1F337805"/>
  <w15:docId w15:val="{263B7D66-3B2A-4B24-9323-C6DD35346B4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5">
    <w:lsdException w:name="Normal" w:uiPriority="0" w:qFormat="1"/>
    <w:lsdException w:name="heading 1" w:uiPriority="9" w:qFormat="1"/>
    <w:lsdException w:name="heading 2" w:uiPriority="9"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Standard">
    <w:name w:val="Normal"/>
    <w:qFormat/>
    <w:rsid w:val="005B107E"/>
    <w:pPr>
      <w:widowControl w:val="0"/>
      <w:suppressAutoHyphens/>
    </w:pPr>
    <w:rPr>
      <w:rFonts w:eastAsia="Arial Unicode MS"/>
      <w:sz w:val="24"/>
      <w:szCs w:val="24"/>
    </w:rPr>
  </w:style>
  <w:style w:type="paragraph" w:styleId="berschrift2">
    <w:name w:val="heading 2"/>
    <w:basedOn w:val="berschrift"/>
    <w:next w:val="Textkrper"/>
    <w:qFormat/>
    <w:rsid w:val="005B107E"/>
    <w:pPr>
      <w:outlineLvl w:val="1"/>
    </w:pPr>
    <w:rPr>
      <w:b/>
      <w:bCs/>
      <w:i/>
      <w:iC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Hyperlink">
    <w:name w:val="Hyperlink"/>
    <w:semiHidden/>
    <w:rsid w:val="005B107E"/>
    <w:rPr>
      <w:color w:val="000080"/>
      <w:u w:val="single"/>
    </w:rPr>
  </w:style>
  <w:style w:type="paragraph" w:styleId="Textkrper">
    <w:name w:val="Body Text"/>
    <w:basedOn w:val="Standard"/>
    <w:link w:val="TextkrperZchn"/>
    <w:semiHidden/>
    <w:rsid w:val="005B107E"/>
    <w:pPr>
      <w:spacing w:after="120"/>
    </w:pPr>
  </w:style>
  <w:style w:type="paragraph" w:customStyle="1" w:styleId="berschrift">
    <w:name w:val="Überschrift"/>
    <w:basedOn w:val="Standard"/>
    <w:next w:val="Textkrper"/>
    <w:rsid w:val="005B107E"/>
    <w:pPr>
      <w:keepNext/>
      <w:spacing w:before="240" w:after="120"/>
    </w:pPr>
    <w:rPr>
      <w:rFonts w:ascii="Arial" w:hAnsi="Arial" w:cs="Tahoma"/>
      <w:sz w:val="28"/>
      <w:szCs w:val="28"/>
    </w:rPr>
  </w:style>
  <w:style w:type="paragraph" w:styleId="Liste">
    <w:name w:val="List"/>
    <w:basedOn w:val="Textkrper"/>
    <w:semiHidden/>
    <w:rsid w:val="005B107E"/>
    <w:rPr>
      <w:rFonts w:cs="Tahoma"/>
    </w:rPr>
  </w:style>
  <w:style w:type="paragraph" w:styleId="Kopfzeile">
    <w:name w:val="header"/>
    <w:basedOn w:val="Standard"/>
    <w:semiHidden/>
    <w:rsid w:val="005B107E"/>
    <w:pPr>
      <w:suppressLineNumbers/>
      <w:tabs>
        <w:tab w:val="center" w:pos="4818"/>
        <w:tab w:val="right" w:pos="9637"/>
      </w:tabs>
    </w:pPr>
  </w:style>
  <w:style w:type="paragraph" w:styleId="Fuzeile">
    <w:name w:val="footer"/>
    <w:basedOn w:val="Standard"/>
    <w:semiHidden/>
    <w:rsid w:val="005B107E"/>
    <w:pPr>
      <w:suppressLineNumbers/>
      <w:tabs>
        <w:tab w:val="center" w:pos="4818"/>
        <w:tab w:val="right" w:pos="9637"/>
      </w:tabs>
    </w:pPr>
  </w:style>
  <w:style w:type="paragraph" w:customStyle="1" w:styleId="TabellenInhalt">
    <w:name w:val="Tabellen Inhalt"/>
    <w:basedOn w:val="Standard"/>
    <w:rsid w:val="005B107E"/>
    <w:pPr>
      <w:suppressLineNumbers/>
    </w:pPr>
  </w:style>
  <w:style w:type="paragraph" w:customStyle="1" w:styleId="Tabellenberschrift">
    <w:name w:val="Tabellen Überschrift"/>
    <w:basedOn w:val="TabellenInhalt"/>
    <w:rsid w:val="005B107E"/>
    <w:pPr>
      <w:jc w:val="center"/>
    </w:pPr>
    <w:rPr>
      <w:b/>
      <w:bCs/>
    </w:rPr>
  </w:style>
  <w:style w:type="paragraph" w:customStyle="1" w:styleId="Beschriftung1">
    <w:name w:val="Beschriftung1"/>
    <w:basedOn w:val="Standard"/>
    <w:rsid w:val="005B107E"/>
    <w:pPr>
      <w:suppressLineNumbers/>
      <w:spacing w:before="120" w:after="120"/>
    </w:pPr>
    <w:rPr>
      <w:rFonts w:cs="Tahoma"/>
      <w:i/>
      <w:iCs/>
      <w:sz w:val="20"/>
      <w:szCs w:val="20"/>
    </w:rPr>
  </w:style>
  <w:style w:type="paragraph" w:customStyle="1" w:styleId="Text">
    <w:name w:val="Text"/>
    <w:basedOn w:val="Beschriftung1"/>
    <w:rsid w:val="005B107E"/>
  </w:style>
  <w:style w:type="paragraph" w:customStyle="1" w:styleId="Rahmeninhalt">
    <w:name w:val="Rahmeninhalt"/>
    <w:basedOn w:val="Textkrper"/>
    <w:rsid w:val="005B107E"/>
  </w:style>
  <w:style w:type="paragraph" w:customStyle="1" w:styleId="Verzeichnis">
    <w:name w:val="Verzeichnis"/>
    <w:basedOn w:val="Standard"/>
    <w:rsid w:val="005B107E"/>
    <w:pPr>
      <w:suppressLineNumbers/>
    </w:pPr>
    <w:rPr>
      <w:rFonts w:cs="Tahoma"/>
    </w:rPr>
  </w:style>
  <w:style w:type="paragraph" w:styleId="Sprechblasentext">
    <w:name w:val="Balloon Text"/>
    <w:basedOn w:val="Standard"/>
    <w:link w:val="SprechblasentextZchn"/>
    <w:uiPriority w:val="99"/>
    <w:semiHidden/>
    <w:unhideWhenUsed/>
    <w:rsid w:val="00BD5B17"/>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BD5B17"/>
    <w:rPr>
      <w:rFonts w:ascii="Tahoma" w:eastAsia="Arial Unicode MS" w:hAnsi="Tahoma" w:cs="Tahoma"/>
      <w:sz w:val="16"/>
      <w:szCs w:val="16"/>
    </w:rPr>
  </w:style>
  <w:style w:type="character" w:styleId="Platzhaltertext">
    <w:name w:val="Placeholder Text"/>
    <w:basedOn w:val="Absatz-Standardschriftart"/>
    <w:uiPriority w:val="99"/>
    <w:semiHidden/>
    <w:rsid w:val="00A7664B"/>
    <w:rPr>
      <w:color w:val="808080"/>
    </w:rPr>
  </w:style>
  <w:style w:type="paragraph" w:styleId="StandardWeb">
    <w:name w:val="Normal (Web)"/>
    <w:basedOn w:val="Standard"/>
    <w:uiPriority w:val="99"/>
    <w:semiHidden/>
    <w:unhideWhenUsed/>
    <w:rsid w:val="00FF0515"/>
    <w:pPr>
      <w:widowControl/>
      <w:suppressAutoHyphens w:val="0"/>
      <w:spacing w:before="100" w:beforeAutospacing="1" w:after="119"/>
    </w:pPr>
    <w:rPr>
      <w:rFonts w:eastAsia="Times New Roman"/>
    </w:rPr>
  </w:style>
  <w:style w:type="character" w:customStyle="1" w:styleId="Adressfeld">
    <w:name w:val="Adressfeld"/>
    <w:uiPriority w:val="1"/>
    <w:rsid w:val="00684E52"/>
    <w:rPr>
      <w:rFonts w:ascii="Arial" w:hAnsi="Arial"/>
      <w:color w:val="auto"/>
      <w:sz w:val="20"/>
    </w:rPr>
  </w:style>
  <w:style w:type="character" w:customStyle="1" w:styleId="Betreff">
    <w:name w:val="Betreff"/>
    <w:uiPriority w:val="1"/>
    <w:rsid w:val="00684E52"/>
    <w:rPr>
      <w:rFonts w:ascii="Arial" w:hAnsi="Arial"/>
      <w:b/>
      <w:color w:val="auto"/>
      <w:sz w:val="20"/>
    </w:rPr>
  </w:style>
  <w:style w:type="table" w:styleId="Tabellenraster">
    <w:name w:val="Table Grid"/>
    <w:basedOn w:val="NormaleTabelle"/>
    <w:uiPriority w:val="59"/>
    <w:rsid w:val="00336FB7"/>
    <w:tblPr>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Pr>
  </w:style>
  <w:style w:type="character" w:customStyle="1" w:styleId="TextkrperZchn">
    <w:name w:val="Textkörper Zchn"/>
    <w:basedOn w:val="Absatz-Standardschriftart"/>
    <w:link w:val="Textkrper"/>
    <w:semiHidden/>
    <w:rsid w:val="00AB3D42"/>
    <w:rPr>
      <w:rFonts w:eastAsia="Arial Unicode MS"/>
      <w:sz w:val="24"/>
      <w:szCs w:val="24"/>
    </w:rPr>
  </w:style>
  <w:style w:type="character" w:customStyle="1" w:styleId="NichtaufgelsteErwhnung1">
    <w:name w:val="Nicht aufgelöste Erwähnung1"/>
    <w:basedOn w:val="Absatz-Standardschriftart"/>
    <w:uiPriority w:val="99"/>
    <w:semiHidden/>
    <w:unhideWhenUsed/>
    <w:rsid w:val="001C79A0"/>
    <w:rPr>
      <w:color w:val="605E5C"/>
      <w:shd w:val="clear" w:color="auto" w:fill="E1DFDD"/>
    </w:rPr>
  </w:style>
  <w:style w:type="paragraph" w:styleId="Listenabsatz">
    <w:name w:val="List Paragraph"/>
    <w:basedOn w:val="Standard"/>
    <w:uiPriority w:val="34"/>
    <w:qFormat/>
    <w:rsid w:val="009C5E51"/>
    <w:pPr>
      <w:ind w:left="720"/>
      <w:contextualSpacing/>
    </w:pPr>
  </w:style>
  <w:style w:type="character" w:styleId="NichtaufgelsteErwhnung">
    <w:name w:val="Unresolved Mention"/>
    <w:basedOn w:val="Absatz-Standardschriftart"/>
    <w:uiPriority w:val="99"/>
    <w:semiHidden/>
    <w:unhideWhenUsed/>
    <w:rsid w:val="001D4844"/>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174729067">
      <w:bodyDiv w:val="1"/>
      <w:marLeft w:val="0"/>
      <w:marRight w:val="0"/>
      <w:marTop w:val="0"/>
      <w:marBottom w:val="0"/>
      <w:divBdr>
        <w:top w:val="none" w:sz="0" w:space="0" w:color="auto"/>
        <w:left w:val="none" w:sz="0" w:space="0" w:color="auto"/>
        <w:bottom w:val="none" w:sz="0" w:space="0" w:color="auto"/>
        <w:right w:val="none" w:sz="0" w:space="0" w:color="auto"/>
      </w:divBdr>
    </w:div>
    <w:div w:id="16929982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mailto:s.wagner@ico.de" TargetMode="External"/><Relationship Id="rId18" Type="http://schemas.openxmlformats.org/officeDocument/2006/relationships/footer" Target="footer1.xml"/><Relationship Id="rId3" Type="http://schemas.openxmlformats.org/officeDocument/2006/relationships/styles" Target="styles.xml"/><Relationship Id="rId21" Type="http://schemas.openxmlformats.org/officeDocument/2006/relationships/footer" Target="footer3.xml"/><Relationship Id="rId7" Type="http://schemas.openxmlformats.org/officeDocument/2006/relationships/endnotes" Target="endnotes.xml"/><Relationship Id="rId12" Type="http://schemas.openxmlformats.org/officeDocument/2006/relationships/hyperlink" Target="mailto:h.detjen@ico.de" TargetMode="External"/><Relationship Id="rId17" Type="http://schemas.openxmlformats.org/officeDocument/2006/relationships/header" Target="header2.xml"/><Relationship Id="rId2" Type="http://schemas.openxmlformats.org/officeDocument/2006/relationships/numbering" Target="numbering.xml"/><Relationship Id="rId16" Type="http://schemas.openxmlformats.org/officeDocument/2006/relationships/header" Target="header1.xml"/><Relationship Id="rId20"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o.de/presse" TargetMode="External"/><Relationship Id="rId5" Type="http://schemas.openxmlformats.org/officeDocument/2006/relationships/webSettings" Target="webSettings.xml"/><Relationship Id="rId15" Type="http://schemas.openxmlformats.org/officeDocument/2006/relationships/hyperlink" Target="http://www.ico.de" TargetMode="External"/><Relationship Id="rId23" Type="http://schemas.openxmlformats.org/officeDocument/2006/relationships/theme" Target="theme/theme1.xml"/><Relationship Id="rId10" Type="http://schemas.openxmlformats.org/officeDocument/2006/relationships/hyperlink" Target="https://www.ico.de/picosys-3240a-j6412-cpu-8gb-ram-128gb-ssd-8x-serielle-ports-davon-opt-2x-can--9en324c" TargetMode="External"/><Relationship Id="rId19" Type="http://schemas.openxmlformats.org/officeDocument/2006/relationships/footer" Target="footer2.xml"/><Relationship Id="rId4" Type="http://schemas.openxmlformats.org/officeDocument/2006/relationships/settings" Target="settings.xml"/><Relationship Id="rId9" Type="http://schemas.openxmlformats.org/officeDocument/2006/relationships/hyperlink" Target="https://www.ico.de/picosys-3240-j6412-cpu-8gb-ram-128gb-ssd-4x-rs232-485-2x-rs232-luefterlos--9en324" TargetMode="External"/><Relationship Id="rId14" Type="http://schemas.openxmlformats.org/officeDocument/2006/relationships/hyperlink" Target="http://www.ico.de" TargetMode="Externa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3" Type="http://schemas.openxmlformats.org/officeDocument/2006/relationships/image" Target="media/image6.jpeg"/><Relationship Id="rId2" Type="http://schemas.openxmlformats.org/officeDocument/2006/relationships/image" Target="media/image5.jpeg"/><Relationship Id="rId1" Type="http://schemas.openxmlformats.org/officeDocument/2006/relationships/image" Target="media/image4.jpg"/></Relationships>
</file>

<file path=word/_rels/footer3.xml.rels><?xml version="1.0" encoding="UTF-8" standalone="yes"?>
<Relationships xmlns="http://schemas.openxmlformats.org/package/2006/relationships"><Relationship Id="rId3" Type="http://schemas.openxmlformats.org/officeDocument/2006/relationships/image" Target="media/image5.jpeg"/><Relationship Id="rId2" Type="http://schemas.openxmlformats.org/officeDocument/2006/relationships/image" Target="media/image6.jpeg"/><Relationship Id="rId1" Type="http://schemas.openxmlformats.org/officeDocument/2006/relationships/image" Target="media/image4.jpg"/></Relationships>
</file>

<file path=word/_rels/header2.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header3.xml.rels><?xml version="1.0" encoding="UTF-8" standalone="yes"?>
<Relationships xmlns="http://schemas.openxmlformats.org/package/2006/relationships"><Relationship Id="rId2" Type="http://schemas.openxmlformats.org/officeDocument/2006/relationships/image" Target="media/image3.jpg"/><Relationship Id="rId1" Type="http://schemas.openxmlformats.org/officeDocument/2006/relationships/image" Target="media/image2.jp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hd\Desktop\Brief_deutsch.dotx" TargetMode="External"/></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C5F9A47C-8BD7-4C7E-BEDC-320D282443F9}">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Brief_deutsch.dotx</Template>
  <TotalTime>0</TotalTime>
  <Pages>2</Pages>
  <Words>673</Words>
  <Characters>4241</Characters>
  <Application>Microsoft Office Word</Application>
  <DocSecurity>0</DocSecurity>
  <Lines>35</Lines>
  <Paragraphs>9</Paragraphs>
  <ScaleCrop>false</ScaleCrop>
  <HeadingPairs>
    <vt:vector size="2" baseType="variant">
      <vt:variant>
        <vt:lpstr>Titel</vt:lpstr>
      </vt:variant>
      <vt:variant>
        <vt:i4>1</vt:i4>
      </vt:variant>
    </vt:vector>
  </HeadingPairs>
  <TitlesOfParts>
    <vt:vector size="1" baseType="lpstr">
      <vt:lpstr/>
    </vt:vector>
  </TitlesOfParts>
  <Company>ICO</Company>
  <LinksUpToDate>false</LinksUpToDate>
  <CharactersWithSpaces>4905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Hanno Detjen</dc:creator>
  <cp:lastModifiedBy>Hanno Detjen</cp:lastModifiedBy>
  <cp:revision>9</cp:revision>
  <cp:lastPrinted>1900-12-31T23:00:00Z</cp:lastPrinted>
  <dcterms:created xsi:type="dcterms:W3CDTF">2021-09-06T16:39:00Z</dcterms:created>
  <dcterms:modified xsi:type="dcterms:W3CDTF">2023-02-21T08:09:00Z</dcterms:modified>
</cp:coreProperties>
</file>